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3635" w14:textId="16B9C9DC" w:rsidR="00117802" w:rsidRDefault="004B3522" w:rsidP="004B3522">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r w:rsidR="001B3F20">
        <w:rPr>
          <w:rFonts w:ascii="Times New Roman" w:eastAsia="Times New Roman" w:hAnsi="Times New Roman" w:cs="Times New Roman"/>
          <w:i/>
          <w:sz w:val="24"/>
          <w:szCs w:val="24"/>
        </w:rPr>
        <w:t xml:space="preserve">Український </w:t>
      </w:r>
      <w:proofErr w:type="spellStart"/>
      <w:r w:rsidR="001B3F20">
        <w:rPr>
          <w:rFonts w:ascii="Times New Roman" w:eastAsia="Times New Roman" w:hAnsi="Times New Roman" w:cs="Times New Roman"/>
          <w:i/>
          <w:sz w:val="24"/>
          <w:szCs w:val="24"/>
        </w:rPr>
        <w:t>переклад</w:t>
      </w:r>
      <w:proofErr w:type="spellEnd"/>
      <w:r w:rsidR="001B3F20">
        <w:rPr>
          <w:rFonts w:ascii="Times New Roman" w:eastAsia="Times New Roman" w:hAnsi="Times New Roman" w:cs="Times New Roman"/>
          <w:i/>
          <w:sz w:val="24"/>
          <w:szCs w:val="24"/>
        </w:rPr>
        <w:t xml:space="preserve"> </w:t>
      </w:r>
      <w:proofErr w:type="spellStart"/>
      <w:r w:rsidR="001B3F20">
        <w:rPr>
          <w:rFonts w:ascii="Times New Roman" w:eastAsia="Times New Roman" w:hAnsi="Times New Roman" w:cs="Times New Roman"/>
          <w:i/>
          <w:sz w:val="24"/>
          <w:szCs w:val="24"/>
        </w:rPr>
        <w:t>нижче</w:t>
      </w:r>
      <w:proofErr w:type="spellEnd"/>
    </w:p>
    <w:p w14:paraId="3C1759F6"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Procurement notice</w:t>
      </w:r>
    </w:p>
    <w:p w14:paraId="66E2F4FA"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Ukraine</w:t>
      </w:r>
    </w:p>
    <w:p w14:paraId="2BDD0705" w14:textId="77777777" w:rsidR="00117802" w:rsidRDefault="00117802">
      <w:pPr>
        <w:spacing w:after="0" w:line="240" w:lineRule="auto"/>
        <w:jc w:val="center"/>
        <w:rPr>
          <w:rFonts w:ascii="Times New Roman" w:eastAsia="Times New Roman" w:hAnsi="Times New Roman" w:cs="Times New Roman"/>
          <w:b/>
          <w:sz w:val="24"/>
          <w:szCs w:val="24"/>
        </w:rPr>
      </w:pPr>
    </w:p>
    <w:p w14:paraId="59630961" w14:textId="77777777" w:rsidR="00EB3229" w:rsidRDefault="001B3F20"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w:t>
      </w:r>
      <w:r w:rsidR="003364AB" w:rsidRPr="003364AB">
        <w:rPr>
          <w:rFonts w:ascii="Times New Roman" w:eastAsia="Times New Roman" w:hAnsi="Times New Roman" w:cs="Times New Roman"/>
          <w:b/>
          <w:sz w:val="24"/>
          <w:szCs w:val="24"/>
        </w:rPr>
        <w:t>Populations in Crisis: Access to Quality Healthcare</w:t>
      </w:r>
      <w:r w:rsidR="00EB3229">
        <w:rPr>
          <w:rFonts w:ascii="Times New Roman" w:eastAsia="Times New Roman" w:hAnsi="Times New Roman" w:cs="Times New Roman"/>
          <w:b/>
          <w:sz w:val="24"/>
          <w:szCs w:val="24"/>
        </w:rPr>
        <w:t xml:space="preserve">” </w:t>
      </w:r>
    </w:p>
    <w:p w14:paraId="476BC1C7" w14:textId="77777777" w:rsidR="00117802" w:rsidRPr="00EB3229" w:rsidRDefault="003364AB"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w:t>
      </w:r>
      <w:r w:rsidR="00EB3229">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4-31</w:t>
      </w:r>
      <w:r w:rsidR="00EB322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12</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w:t>
      </w:r>
      <w:r w:rsidR="00EB3229">
        <w:rPr>
          <w:rFonts w:ascii="Times New Roman" w:eastAsia="Times New Roman" w:hAnsi="Times New Roman" w:cs="Times New Roman"/>
          <w:b/>
          <w:sz w:val="24"/>
          <w:szCs w:val="24"/>
        </w:rPr>
        <w:t>)</w:t>
      </w:r>
    </w:p>
    <w:p w14:paraId="0BF5CC95" w14:textId="77777777" w:rsidR="00117802" w:rsidRDefault="00117802">
      <w:pPr>
        <w:spacing w:after="0" w:line="240" w:lineRule="auto"/>
        <w:jc w:val="center"/>
        <w:rPr>
          <w:rFonts w:ascii="Times New Roman" w:eastAsia="Times New Roman" w:hAnsi="Times New Roman" w:cs="Times New Roman"/>
          <w:b/>
          <w:sz w:val="24"/>
          <w:szCs w:val="24"/>
        </w:rPr>
      </w:pPr>
    </w:p>
    <w:p w14:paraId="6FB62912" w14:textId="243FD7E8" w:rsidR="00EB3229" w:rsidRPr="00FF5FD0" w:rsidRDefault="00FF5FD0">
      <w:pPr>
        <w:spacing w:after="0" w:line="240" w:lineRule="auto"/>
        <w:jc w:val="center"/>
        <w:rPr>
          <w:rFonts w:ascii="Times New Roman" w:eastAsia="Times New Roman" w:hAnsi="Times New Roman" w:cs="Times New Roman"/>
          <w:b/>
          <w:sz w:val="24"/>
          <w:szCs w:val="24"/>
          <w:lang w:val="uk-UA"/>
        </w:rPr>
      </w:pPr>
      <w:r w:rsidRPr="00FF5FD0">
        <w:rPr>
          <w:rFonts w:ascii="Times New Roman" w:eastAsia="Times New Roman" w:hAnsi="Times New Roman" w:cs="Times New Roman"/>
          <w:b/>
          <w:sz w:val="24"/>
          <w:szCs w:val="24"/>
        </w:rPr>
        <w:t xml:space="preserve">Procurement of a vehicle </w:t>
      </w:r>
      <w:r w:rsidR="00EA09F4">
        <w:rPr>
          <w:rFonts w:ascii="Times New Roman" w:eastAsia="Times New Roman" w:hAnsi="Times New Roman" w:cs="Times New Roman"/>
          <w:b/>
          <w:sz w:val="24"/>
          <w:szCs w:val="24"/>
        </w:rPr>
        <w:t>/ ASB/UKR/202</w:t>
      </w:r>
      <w:r w:rsidR="00D32878">
        <w:rPr>
          <w:rFonts w:ascii="Times New Roman" w:eastAsia="Times New Roman" w:hAnsi="Times New Roman" w:cs="Times New Roman"/>
          <w:b/>
          <w:sz w:val="24"/>
          <w:szCs w:val="24"/>
          <w:lang w:val="uk-UA"/>
        </w:rPr>
        <w:t>4</w:t>
      </w:r>
      <w:r w:rsidR="00EA09F4">
        <w:rPr>
          <w:rFonts w:ascii="Times New Roman" w:eastAsia="Times New Roman" w:hAnsi="Times New Roman" w:cs="Times New Roman"/>
          <w:b/>
          <w:sz w:val="24"/>
          <w:szCs w:val="24"/>
        </w:rPr>
        <w:t>-</w:t>
      </w:r>
      <w:r w:rsidR="00D32878">
        <w:rPr>
          <w:rFonts w:ascii="Times New Roman" w:eastAsia="Times New Roman" w:hAnsi="Times New Roman" w:cs="Times New Roman"/>
          <w:b/>
          <w:sz w:val="24"/>
          <w:szCs w:val="24"/>
          <w:lang w:val="uk-UA"/>
        </w:rPr>
        <w:t>0</w:t>
      </w:r>
      <w:r>
        <w:rPr>
          <w:rFonts w:ascii="Times New Roman" w:eastAsia="Times New Roman" w:hAnsi="Times New Roman" w:cs="Times New Roman"/>
          <w:b/>
          <w:sz w:val="24"/>
          <w:szCs w:val="24"/>
          <w:lang w:val="uk-UA"/>
        </w:rPr>
        <w:t>4</w:t>
      </w:r>
    </w:p>
    <w:p w14:paraId="3A52998A" w14:textId="77777777" w:rsidR="00117802" w:rsidRDefault="00117802">
      <w:pPr>
        <w:spacing w:after="0" w:line="240" w:lineRule="auto"/>
        <w:jc w:val="both"/>
        <w:rPr>
          <w:rFonts w:ascii="Times New Roman" w:eastAsia="Times New Roman" w:hAnsi="Times New Roman" w:cs="Times New Roman"/>
          <w:b/>
          <w:sz w:val="24"/>
          <w:szCs w:val="24"/>
        </w:rPr>
      </w:pPr>
    </w:p>
    <w:p w14:paraId="0DD922AB" w14:textId="72FF9775" w:rsidR="00117802" w:rsidRDefault="008C32C8" w:rsidP="00EB3229">
      <w:pPr>
        <w:pBdr>
          <w:top w:val="nil"/>
          <w:left w:val="nil"/>
          <w:bottom w:val="nil"/>
          <w:right w:val="nil"/>
          <w:between w:val="nil"/>
        </w:pBdr>
        <w:spacing w:after="0" w:line="240" w:lineRule="auto"/>
        <w:ind w:left="-142" w:right="-138"/>
        <w:jc w:val="both"/>
        <w:rPr>
          <w:rFonts w:ascii="Times New Roman" w:eastAsia="Times New Roman" w:hAnsi="Times New Roman" w:cs="Times New Roman"/>
          <w:color w:val="000000"/>
          <w:sz w:val="24"/>
          <w:szCs w:val="24"/>
        </w:rPr>
      </w:pPr>
      <w:bookmarkStart w:id="0" w:name="_heading=h.gjdgxs" w:colFirst="0" w:colLast="0"/>
      <w:bookmarkEnd w:id="0"/>
      <w:r w:rsidRPr="00F70C37">
        <w:rPr>
          <w:rFonts w:ascii="Times New Roman" w:hAnsi="Times New Roman" w:cs="Times New Roman"/>
          <w:bCs/>
          <w:color w:val="000000" w:themeColor="text1"/>
          <w:sz w:val="24"/>
          <w:szCs w:val="24"/>
        </w:rPr>
        <w:t>Arbeiter-</w:t>
      </w:r>
      <w:proofErr w:type="spellStart"/>
      <w:r w:rsidRPr="00F70C37">
        <w:rPr>
          <w:rFonts w:ascii="Times New Roman" w:hAnsi="Times New Roman" w:cs="Times New Roman"/>
          <w:bCs/>
          <w:color w:val="000000" w:themeColor="text1"/>
          <w:sz w:val="24"/>
          <w:szCs w:val="24"/>
        </w:rPr>
        <w:t>Samariter</w:t>
      </w:r>
      <w:proofErr w:type="spellEnd"/>
      <w:r w:rsidRPr="00F70C37">
        <w:rPr>
          <w:rFonts w:ascii="Times New Roman" w:hAnsi="Times New Roman" w:cs="Times New Roman"/>
          <w:bCs/>
          <w:color w:val="000000" w:themeColor="text1"/>
          <w:sz w:val="24"/>
          <w:szCs w:val="24"/>
        </w:rPr>
        <w:t xml:space="preserve">-Bund </w:t>
      </w:r>
      <w:proofErr w:type="spellStart"/>
      <w:r w:rsidRPr="00F70C37">
        <w:rPr>
          <w:rFonts w:ascii="Times New Roman" w:hAnsi="Times New Roman" w:cs="Times New Roman"/>
          <w:bCs/>
          <w:color w:val="000000" w:themeColor="text1"/>
          <w:sz w:val="24"/>
          <w:szCs w:val="24"/>
        </w:rPr>
        <w:t>e.V.</w:t>
      </w:r>
      <w:proofErr w:type="spellEnd"/>
      <w:r w:rsidRPr="00F70C37">
        <w:rPr>
          <w:rFonts w:ascii="Times New Roman" w:hAnsi="Times New Roman" w:cs="Times New Roman"/>
          <w:bCs/>
          <w:color w:val="000000" w:themeColor="text1"/>
          <w:sz w:val="24"/>
          <w:szCs w:val="24"/>
        </w:rPr>
        <w:t xml:space="preserve"> </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ASB</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 xml:space="preserve"> is a German non-government organization. </w:t>
      </w:r>
      <w:r w:rsidRPr="00F70C37">
        <w:rPr>
          <w:rFonts w:ascii="Times New Roman" w:hAnsi="Times New Roman" w:cs="Times New Roman"/>
          <w:color w:val="000000" w:themeColor="text1"/>
          <w:sz w:val="24"/>
          <w:szCs w:val="24"/>
        </w:rPr>
        <w:t xml:space="preserve">ASB operates a Separate Subdivision in Ukraine </w:t>
      </w:r>
      <w:proofErr w:type="gramStart"/>
      <w:r w:rsidRPr="00F70C37">
        <w:rPr>
          <w:rFonts w:ascii="Times New Roman" w:hAnsi="Times New Roman" w:cs="Times New Roman"/>
          <w:color w:val="000000" w:themeColor="text1"/>
          <w:sz w:val="24"/>
          <w:szCs w:val="24"/>
        </w:rPr>
        <w:t>in order to</w:t>
      </w:r>
      <w:proofErr w:type="gramEnd"/>
      <w:r w:rsidRPr="00F70C37">
        <w:rPr>
          <w:rFonts w:ascii="Times New Roman" w:hAnsi="Times New Roman" w:cs="Times New Roman"/>
          <w:color w:val="000000" w:themeColor="text1"/>
          <w:sz w:val="24"/>
          <w:szCs w:val="24"/>
        </w:rPr>
        <w:t xml:space="preserve"> deliver humanitarian aid</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to the most vulnerable groups of the population affected by the conflict</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in Ukraine</w:t>
      </w:r>
      <w:r w:rsidRPr="008C32C8">
        <w:rPr>
          <w:rFonts w:ascii="Times New Roman" w:hAnsi="Times New Roman" w:cs="Times New Roman"/>
          <w:color w:val="000000" w:themeColor="text1"/>
          <w:sz w:val="24"/>
          <w:szCs w:val="24"/>
        </w:rPr>
        <w:t xml:space="preserve">. </w:t>
      </w:r>
      <w:r w:rsidR="001B3F20">
        <w:rPr>
          <w:rFonts w:ascii="Times New Roman" w:eastAsia="Times New Roman" w:hAnsi="Times New Roman" w:cs="Times New Roman"/>
          <w:color w:val="000000"/>
          <w:sz w:val="24"/>
          <w:szCs w:val="24"/>
        </w:rPr>
        <w:t xml:space="preserve">In the framework of the project </w:t>
      </w:r>
      <w:r w:rsidR="00EB3229" w:rsidRPr="00935D75">
        <w:rPr>
          <w:rFonts w:ascii="Times New Roman" w:hAnsi="Times New Roman" w:cs="Times New Roman"/>
          <w:sz w:val="24"/>
          <w:szCs w:val="24"/>
        </w:rPr>
        <w:t>“</w:t>
      </w:r>
      <w:r w:rsidRPr="008C32C8">
        <w:rPr>
          <w:rFonts w:ascii="Times New Roman" w:eastAsia="Times New Roman" w:hAnsi="Times New Roman" w:cs="Times New Roman"/>
          <w:sz w:val="24"/>
          <w:szCs w:val="24"/>
        </w:rPr>
        <w:t>Populations in Crisis: Access to Quality Healthcare</w:t>
      </w:r>
      <w:r w:rsidR="00EB3229" w:rsidRPr="00935D75">
        <w:rPr>
          <w:rFonts w:ascii="Times New Roman" w:hAnsi="Times New Roman" w:cs="Times New Roman"/>
          <w:sz w:val="24"/>
          <w:szCs w:val="24"/>
        </w:rPr>
        <w:t>” (</w:t>
      </w:r>
      <w:r w:rsidRPr="008C32C8">
        <w:rPr>
          <w:rFonts w:ascii="Times New Roman" w:eastAsia="Times New Roman" w:hAnsi="Times New Roman" w:cs="Times New Roman"/>
          <w:sz w:val="24"/>
          <w:szCs w:val="24"/>
        </w:rPr>
        <w:t>01.01.2024-31.12.2024</w:t>
      </w:r>
      <w:r w:rsidR="00EB3229" w:rsidRPr="008C32C8">
        <w:rPr>
          <w:rFonts w:ascii="Times New Roman" w:hAnsi="Times New Roman" w:cs="Times New Roman"/>
          <w:sz w:val="24"/>
          <w:szCs w:val="24"/>
        </w:rPr>
        <w:t>),</w:t>
      </w:r>
      <w:r w:rsidR="00EB3229" w:rsidRPr="000E0ED3">
        <w:rPr>
          <w:rFonts w:ascii="Times New Roman" w:hAnsi="Times New Roman" w:cs="Times New Roman"/>
          <w:sz w:val="24"/>
          <w:szCs w:val="24"/>
        </w:rPr>
        <w:t xml:space="preserve"> </w:t>
      </w:r>
      <w:r w:rsidR="00EB3229" w:rsidRPr="003E2137">
        <w:rPr>
          <w:rFonts w:ascii="Times New Roman" w:hAnsi="Times New Roman" w:cs="Times New Roman"/>
          <w:sz w:val="24"/>
          <w:szCs w:val="24"/>
        </w:rPr>
        <w:t xml:space="preserve">funded by the </w:t>
      </w:r>
      <w:r w:rsidRPr="008C32C8">
        <w:rPr>
          <w:rFonts w:ascii="Times New Roman" w:hAnsi="Times New Roman" w:cs="Times New Roman"/>
          <w:sz w:val="24"/>
          <w:szCs w:val="24"/>
        </w:rPr>
        <w:t>«Nachbar in Not</w:t>
      </w:r>
      <w:r w:rsidRPr="008C32C8">
        <w:rPr>
          <w:rFonts w:ascii="Times New Roman" w:hAnsi="Times New Roman" w:cs="Times New Roman"/>
          <w:b/>
          <w:sz w:val="24"/>
          <w:szCs w:val="24"/>
        </w:rPr>
        <w:t>»</w:t>
      </w:r>
      <w:r w:rsidR="001B3F20">
        <w:rPr>
          <w:rFonts w:ascii="Times New Roman" w:eastAsia="Times New Roman" w:hAnsi="Times New Roman" w:cs="Times New Roman"/>
          <w:color w:val="000000"/>
          <w:sz w:val="24"/>
          <w:szCs w:val="24"/>
        </w:rPr>
        <w:t xml:space="preserve">, ASB Country Office </w:t>
      </w:r>
      <w:r w:rsidR="004260F2">
        <w:rPr>
          <w:rFonts w:ascii="Times New Roman" w:eastAsia="Times New Roman" w:hAnsi="Times New Roman" w:cs="Times New Roman"/>
          <w:color w:val="000000"/>
          <w:sz w:val="24"/>
          <w:szCs w:val="24"/>
        </w:rPr>
        <w:t xml:space="preserve">Ukraine plans to purchase </w:t>
      </w:r>
      <w:r w:rsidR="00FF5FD0">
        <w:rPr>
          <w:rFonts w:ascii="Times New Roman" w:eastAsia="Times New Roman" w:hAnsi="Times New Roman" w:cs="Times New Roman"/>
          <w:sz w:val="24"/>
          <w:szCs w:val="24"/>
        </w:rPr>
        <w:t>of a</w:t>
      </w:r>
      <w:r w:rsidR="00D32878" w:rsidRPr="00D32878">
        <w:rPr>
          <w:rFonts w:ascii="Times New Roman" w:eastAsia="Times New Roman" w:hAnsi="Times New Roman" w:cs="Times New Roman"/>
          <w:sz w:val="24"/>
          <w:szCs w:val="24"/>
        </w:rPr>
        <w:t xml:space="preserve"> </w:t>
      </w:r>
      <w:r w:rsidR="00DC3C4F" w:rsidRPr="00DC3C4F">
        <w:rPr>
          <w:rFonts w:ascii="Times New Roman" w:eastAsia="Times New Roman" w:hAnsi="Times New Roman" w:cs="Times New Roman"/>
          <w:sz w:val="24"/>
          <w:szCs w:val="24"/>
        </w:rPr>
        <w:t>vehicle</w:t>
      </w:r>
      <w:r w:rsidR="001B3F20" w:rsidRPr="008C32C8">
        <w:rPr>
          <w:rFonts w:ascii="Times New Roman" w:eastAsia="Times New Roman" w:hAnsi="Times New Roman" w:cs="Times New Roman"/>
          <w:color w:val="000000"/>
          <w:sz w:val="24"/>
          <w:szCs w:val="24"/>
        </w:rPr>
        <w:t>.</w:t>
      </w:r>
    </w:p>
    <w:p w14:paraId="5E13C44C" w14:textId="77777777" w:rsidR="00117802" w:rsidRDefault="00117802" w:rsidP="00EB3229">
      <w:pPr>
        <w:spacing w:after="0" w:line="240" w:lineRule="auto"/>
        <w:ind w:right="-138"/>
        <w:rPr>
          <w:rFonts w:ascii="Times New Roman" w:eastAsia="Times New Roman" w:hAnsi="Times New Roman" w:cs="Times New Roman"/>
          <w:sz w:val="24"/>
          <w:szCs w:val="24"/>
        </w:rPr>
      </w:pPr>
    </w:p>
    <w:p w14:paraId="375E9112" w14:textId="77777777" w:rsid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now invites sealed bids from eligible bidders for:</w:t>
      </w:r>
    </w:p>
    <w:p w14:paraId="41F023E0" w14:textId="77777777" w:rsidR="007F516E" w:rsidRDefault="007F516E" w:rsidP="007F516E">
      <w:pPr>
        <w:spacing w:after="0" w:line="240" w:lineRule="auto"/>
        <w:ind w:left="-142" w:right="-138"/>
        <w:rPr>
          <w:rFonts w:ascii="Times New Roman" w:eastAsia="Times New Roman" w:hAnsi="Times New Roman" w:cs="Times New Roman"/>
          <w:sz w:val="24"/>
          <w:szCs w:val="24"/>
        </w:rPr>
      </w:pPr>
    </w:p>
    <w:p w14:paraId="349D1507" w14:textId="77777777" w:rsidR="00117802" w:rsidRDefault="001B3F20" w:rsidP="007F516E">
      <w:pPr>
        <w:spacing w:after="0" w:line="240" w:lineRule="auto"/>
        <w:ind w:left="-142" w:right="-138"/>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CONTRACT DESCRIPTION</w:t>
      </w:r>
    </w:p>
    <w:p w14:paraId="21F2914F" w14:textId="77777777" w:rsidR="005E55C9" w:rsidRPr="007F516E" w:rsidRDefault="005E55C9" w:rsidP="007F516E">
      <w:pPr>
        <w:spacing w:after="0" w:line="240" w:lineRule="auto"/>
        <w:ind w:left="-142" w:right="-138"/>
        <w:rPr>
          <w:rFonts w:ascii="Times New Roman" w:eastAsia="Times New Roman" w:hAnsi="Times New Roman" w:cs="Times New Roman"/>
          <w:sz w:val="24"/>
          <w:szCs w:val="24"/>
        </w:rPr>
      </w:pPr>
    </w:p>
    <w:p w14:paraId="17B20E2F" w14:textId="62DFD5BF" w:rsidR="00406884" w:rsidRDefault="001B3F20" w:rsidP="00FF5FD0">
      <w:pPr>
        <w:spacing w:line="360" w:lineRule="auto"/>
        <w:jc w:val="both"/>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rPr>
        <w:t>Lot 1</w:t>
      </w:r>
    </w:p>
    <w:p w14:paraId="259C8EC5" w14:textId="77777777" w:rsidR="00FF5FD0" w:rsidRDefault="00FF5FD0" w:rsidP="00FF5FD0">
      <w:pPr>
        <w:autoSpaceDE w:val="0"/>
        <w:autoSpaceDN w:val="0"/>
        <w:adjustRightInd w:val="0"/>
        <w:jc w:val="both"/>
        <w:rPr>
          <w:rFonts w:ascii="Times New Roman" w:hAnsi="Times New Roman" w:cs="Times New Roman"/>
          <w:b/>
          <w:bCs/>
          <w:sz w:val="24"/>
          <w:szCs w:val="24"/>
        </w:rPr>
      </w:pPr>
      <w:r w:rsidRPr="003E2137">
        <w:rPr>
          <w:rFonts w:ascii="Times New Roman" w:hAnsi="Times New Roman" w:cs="Times New Roman"/>
          <w:b/>
          <w:bCs/>
          <w:sz w:val="24"/>
          <w:szCs w:val="24"/>
        </w:rPr>
        <w:t xml:space="preserve">Contract </w:t>
      </w:r>
      <w:proofErr w:type="gramStart"/>
      <w:r w:rsidRPr="003E2137">
        <w:rPr>
          <w:rFonts w:ascii="Times New Roman" w:hAnsi="Times New Roman" w:cs="Times New Roman"/>
          <w:b/>
          <w:bCs/>
          <w:sz w:val="24"/>
          <w:szCs w:val="24"/>
        </w:rPr>
        <w:t>description</w:t>
      </w:r>
      <w:proofErr w:type="gramEnd"/>
    </w:p>
    <w:tbl>
      <w:tblPr>
        <w:tblStyle w:val="a9"/>
        <w:tblW w:w="9350" w:type="dxa"/>
        <w:tblLook w:val="04A0" w:firstRow="1" w:lastRow="0" w:firstColumn="1" w:lastColumn="0" w:noHBand="0" w:noVBand="1"/>
      </w:tblPr>
      <w:tblGrid>
        <w:gridCol w:w="458"/>
        <w:gridCol w:w="1337"/>
        <w:gridCol w:w="1470"/>
        <w:gridCol w:w="1622"/>
        <w:gridCol w:w="1963"/>
        <w:gridCol w:w="1137"/>
        <w:gridCol w:w="1363"/>
      </w:tblGrid>
      <w:tr w:rsidR="00FF5FD0" w:rsidRPr="00935D75" w14:paraId="7E3CA520" w14:textId="77777777" w:rsidTr="005E55C9">
        <w:tc>
          <w:tcPr>
            <w:tcW w:w="458" w:type="dxa"/>
          </w:tcPr>
          <w:p w14:paraId="51AFF036" w14:textId="77777777" w:rsidR="00FF5FD0" w:rsidRPr="00935D75" w:rsidRDefault="00FF5FD0" w:rsidP="00CC2DAC">
            <w:pPr>
              <w:pStyle w:val="a7"/>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w:t>
            </w:r>
          </w:p>
        </w:tc>
        <w:tc>
          <w:tcPr>
            <w:tcW w:w="1337" w:type="dxa"/>
          </w:tcPr>
          <w:p w14:paraId="659F3217" w14:textId="77777777" w:rsidR="00FF5FD0" w:rsidRPr="003B3AF0" w:rsidRDefault="00FF5FD0" w:rsidP="00CC2DAC">
            <w:pPr>
              <w:pStyle w:val="a7"/>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en-US"/>
              </w:rPr>
              <w:t xml:space="preserve">Name </w:t>
            </w:r>
            <w:proofErr w:type="spellStart"/>
            <w:r>
              <w:rPr>
                <w:rFonts w:ascii="Times New Roman" w:hAnsi="Times New Roman" w:cs="Times New Roman"/>
                <w:b/>
                <w:sz w:val="24"/>
                <w:szCs w:val="24"/>
                <w:lang w:val="de-DE"/>
              </w:rPr>
              <w:t>of</w:t>
            </w:r>
            <w:proofErr w:type="spellEnd"/>
            <w:r>
              <w:rPr>
                <w:rFonts w:ascii="Times New Roman" w:hAnsi="Times New Roman" w:cs="Times New Roman"/>
                <w:b/>
                <w:sz w:val="24"/>
                <w:szCs w:val="24"/>
                <w:lang w:val="de-DE"/>
              </w:rPr>
              <w:t xml:space="preserve"> </w:t>
            </w:r>
            <w:proofErr w:type="spellStart"/>
            <w:r>
              <w:rPr>
                <w:rFonts w:ascii="Times New Roman" w:hAnsi="Times New Roman" w:cs="Times New Roman"/>
                <w:b/>
                <w:sz w:val="24"/>
                <w:szCs w:val="24"/>
                <w:lang w:val="de-DE"/>
              </w:rPr>
              <w:t>product</w:t>
            </w:r>
            <w:proofErr w:type="spellEnd"/>
          </w:p>
        </w:tc>
        <w:tc>
          <w:tcPr>
            <w:tcW w:w="1470" w:type="dxa"/>
          </w:tcPr>
          <w:p w14:paraId="27519178" w14:textId="77777777" w:rsidR="00FF5FD0" w:rsidRPr="008546CB" w:rsidRDefault="00FF5FD0" w:rsidP="00CC2DAC">
            <w:pPr>
              <w:pStyle w:val="a7"/>
              <w:ind w:left="0"/>
              <w:contextualSpacing w:val="0"/>
              <w:jc w:val="center"/>
              <w:rPr>
                <w:rFonts w:ascii="Times New Roman" w:hAnsi="Times New Roman" w:cs="Times New Roman"/>
                <w:b/>
                <w:sz w:val="24"/>
                <w:szCs w:val="24"/>
                <w:lang w:val="en-US"/>
              </w:rPr>
            </w:pPr>
            <w:r>
              <w:rPr>
                <w:rFonts w:ascii="Times New Roman" w:hAnsi="Times New Roman" w:cs="Times New Roman"/>
                <w:b/>
                <w:sz w:val="24"/>
                <w:szCs w:val="24"/>
                <w:lang w:val="en-US"/>
              </w:rPr>
              <w:t>Fuel</w:t>
            </w:r>
          </w:p>
        </w:tc>
        <w:tc>
          <w:tcPr>
            <w:tcW w:w="1622" w:type="dxa"/>
          </w:tcPr>
          <w:p w14:paraId="7F467EC2" w14:textId="77777777" w:rsidR="00FF5FD0" w:rsidRPr="008546CB" w:rsidRDefault="00FF5FD0" w:rsidP="00CC2DAC">
            <w:pPr>
              <w:pStyle w:val="a7"/>
              <w:ind w:left="0"/>
              <w:contextualSpacing w:val="0"/>
              <w:jc w:val="center"/>
              <w:rPr>
                <w:rFonts w:ascii="Times New Roman" w:hAnsi="Times New Roman" w:cs="Times New Roman"/>
                <w:b/>
                <w:sz w:val="24"/>
                <w:szCs w:val="24"/>
                <w:lang w:val="en-US"/>
              </w:rPr>
            </w:pPr>
            <w:r w:rsidRPr="008546CB">
              <w:rPr>
                <w:rFonts w:ascii="Times New Roman" w:hAnsi="Times New Roman" w:cs="Times New Roman"/>
                <w:b/>
                <w:sz w:val="24"/>
                <w:szCs w:val="24"/>
                <w:lang w:val="en-US"/>
              </w:rPr>
              <w:t>Transmission</w:t>
            </w:r>
            <w:r>
              <w:rPr>
                <w:rFonts w:ascii="Times New Roman" w:hAnsi="Times New Roman" w:cs="Times New Roman"/>
                <w:b/>
                <w:sz w:val="24"/>
                <w:szCs w:val="24"/>
                <w:lang w:val="uk-UA"/>
              </w:rPr>
              <w:t xml:space="preserve"> </w:t>
            </w:r>
            <w:r>
              <w:rPr>
                <w:rFonts w:ascii="Times New Roman" w:hAnsi="Times New Roman" w:cs="Times New Roman"/>
                <w:b/>
                <w:sz w:val="24"/>
                <w:szCs w:val="24"/>
                <w:lang w:val="en-US"/>
              </w:rPr>
              <w:t>type</w:t>
            </w:r>
          </w:p>
        </w:tc>
        <w:tc>
          <w:tcPr>
            <w:tcW w:w="1963" w:type="dxa"/>
          </w:tcPr>
          <w:p w14:paraId="4E79D455" w14:textId="77777777" w:rsidR="00FF5FD0" w:rsidRPr="008546CB" w:rsidRDefault="00FF5FD0" w:rsidP="00CC2DAC">
            <w:pPr>
              <w:pStyle w:val="a7"/>
              <w:ind w:left="0"/>
              <w:contextualSpacing w:val="0"/>
              <w:jc w:val="center"/>
              <w:rPr>
                <w:rFonts w:ascii="Times New Roman" w:hAnsi="Times New Roman" w:cs="Times New Roman"/>
                <w:b/>
                <w:sz w:val="24"/>
                <w:szCs w:val="24"/>
                <w:lang w:val="en-US"/>
              </w:rPr>
            </w:pPr>
            <w:r w:rsidRPr="00A06B45">
              <w:rPr>
                <w:rFonts w:ascii="Times New Roman" w:hAnsi="Times New Roman" w:cs="Times New Roman"/>
                <w:b/>
                <w:sz w:val="24"/>
                <w:szCs w:val="24"/>
                <w:lang w:val="en-US"/>
              </w:rPr>
              <w:t>Type of wheels drive</w:t>
            </w:r>
          </w:p>
        </w:tc>
        <w:tc>
          <w:tcPr>
            <w:tcW w:w="1137" w:type="dxa"/>
          </w:tcPr>
          <w:p w14:paraId="32D3A476" w14:textId="77777777" w:rsidR="00FF5FD0" w:rsidRDefault="00FF5FD0" w:rsidP="00CC2DAC">
            <w:pPr>
              <w:pStyle w:val="a7"/>
              <w:ind w:left="0"/>
              <w:contextualSpacing w:val="0"/>
              <w:jc w:val="center"/>
              <w:rPr>
                <w:rFonts w:ascii="Times New Roman" w:hAnsi="Times New Roman" w:cs="Times New Roman"/>
                <w:b/>
                <w:sz w:val="24"/>
                <w:szCs w:val="24"/>
                <w:lang w:val="en-US"/>
              </w:rPr>
            </w:pPr>
            <w:r>
              <w:rPr>
                <w:rFonts w:ascii="Times New Roman" w:hAnsi="Times New Roman" w:cs="Times New Roman"/>
                <w:b/>
                <w:sz w:val="24"/>
                <w:szCs w:val="24"/>
                <w:lang w:val="en-US"/>
              </w:rPr>
              <w:t>Q</w:t>
            </w:r>
            <w:r w:rsidRPr="00A06B45">
              <w:rPr>
                <w:rFonts w:ascii="Times New Roman" w:hAnsi="Times New Roman" w:cs="Times New Roman"/>
                <w:b/>
                <w:sz w:val="24"/>
                <w:szCs w:val="24"/>
                <w:lang w:val="en-US"/>
              </w:rPr>
              <w:t>uantity</w:t>
            </w:r>
          </w:p>
        </w:tc>
        <w:tc>
          <w:tcPr>
            <w:tcW w:w="1363" w:type="dxa"/>
          </w:tcPr>
          <w:p w14:paraId="7C5905B3" w14:textId="77777777" w:rsidR="00FF5FD0" w:rsidRPr="00935D75" w:rsidRDefault="00FF5FD0" w:rsidP="00CC2DAC">
            <w:pPr>
              <w:pStyle w:val="a7"/>
              <w:ind w:left="0"/>
              <w:contextualSpacing w:val="0"/>
              <w:jc w:val="center"/>
              <w:rPr>
                <w:rFonts w:ascii="Times New Roman" w:hAnsi="Times New Roman" w:cs="Times New Roman"/>
                <w:b/>
                <w:sz w:val="24"/>
                <w:szCs w:val="24"/>
                <w:lang w:val="uk-UA"/>
              </w:rPr>
            </w:pPr>
            <w:proofErr w:type="spellStart"/>
            <w:r>
              <w:rPr>
                <w:rFonts w:ascii="Times New Roman" w:hAnsi="Times New Roman" w:cs="Times New Roman"/>
                <w:b/>
                <w:sz w:val="24"/>
                <w:szCs w:val="24"/>
                <w:lang w:val="en-US"/>
              </w:rPr>
              <w:t>Equpment</w:t>
            </w:r>
            <w:proofErr w:type="spellEnd"/>
          </w:p>
        </w:tc>
      </w:tr>
      <w:tr w:rsidR="00FF5FD0" w:rsidRPr="00C45EDD" w14:paraId="6502FBD5" w14:textId="77777777" w:rsidTr="005E55C9">
        <w:trPr>
          <w:trHeight w:val="274"/>
        </w:trPr>
        <w:tc>
          <w:tcPr>
            <w:tcW w:w="458" w:type="dxa"/>
          </w:tcPr>
          <w:p w14:paraId="7797BBA0" w14:textId="77777777" w:rsidR="00FF5FD0" w:rsidRPr="003B3AF0" w:rsidRDefault="00FF5FD0" w:rsidP="00CC2DAC">
            <w:pPr>
              <w:jc w:val="center"/>
              <w:rPr>
                <w:rFonts w:ascii="Times New Roman" w:hAnsi="Times New Roman" w:cs="Times New Roman"/>
                <w:color w:val="000000"/>
                <w:sz w:val="24"/>
                <w:szCs w:val="24"/>
              </w:rPr>
            </w:pPr>
            <w:r w:rsidRPr="003B3AF0">
              <w:rPr>
                <w:rFonts w:ascii="Times New Roman" w:hAnsi="Times New Roman" w:cs="Times New Roman"/>
                <w:color w:val="000000"/>
                <w:sz w:val="24"/>
                <w:szCs w:val="24"/>
              </w:rPr>
              <w:t>1</w:t>
            </w:r>
          </w:p>
        </w:tc>
        <w:tc>
          <w:tcPr>
            <w:tcW w:w="1337" w:type="dxa"/>
          </w:tcPr>
          <w:p w14:paraId="03E9D243" w14:textId="195794E3" w:rsidR="00FF5FD0" w:rsidRPr="00AC4915" w:rsidRDefault="00FF5FD0" w:rsidP="00CC2DAC">
            <w:pPr>
              <w:jc w:val="center"/>
              <w:rPr>
                <w:rFonts w:ascii="Times New Roman" w:hAnsi="Times New Roman" w:cs="Times New Roman"/>
                <w:color w:val="000000"/>
                <w:sz w:val="24"/>
                <w:szCs w:val="24"/>
              </w:rPr>
            </w:pPr>
            <w:r w:rsidRPr="00AC4915">
              <w:rPr>
                <w:rFonts w:ascii="Times New Roman" w:hAnsi="Times New Roman" w:cs="Times New Roman"/>
                <w:bCs/>
                <w:sz w:val="24"/>
                <w:szCs w:val="24"/>
              </w:rPr>
              <w:t>SUV\ Crossover</w:t>
            </w:r>
            <w:r>
              <w:rPr>
                <w:rFonts w:ascii="Times New Roman" w:hAnsi="Times New Roman" w:cs="Times New Roman"/>
                <w:bCs/>
                <w:sz w:val="24"/>
                <w:szCs w:val="24"/>
              </w:rPr>
              <w:t>\ Wagon</w:t>
            </w:r>
          </w:p>
        </w:tc>
        <w:tc>
          <w:tcPr>
            <w:tcW w:w="1470" w:type="dxa"/>
          </w:tcPr>
          <w:p w14:paraId="3C3407F7" w14:textId="7D51205D" w:rsidR="00FF5FD0" w:rsidRPr="00A06B45" w:rsidRDefault="00FF5FD0" w:rsidP="00CC2DAC">
            <w:pPr>
              <w:jc w:val="center"/>
              <w:rPr>
                <w:rFonts w:ascii="Times New Roman" w:hAnsi="Times New Roman" w:cs="Times New Roman"/>
                <w:color w:val="000000"/>
                <w:sz w:val="24"/>
                <w:szCs w:val="24"/>
              </w:rPr>
            </w:pPr>
            <w:r>
              <w:rPr>
                <w:rFonts w:ascii="Times New Roman" w:hAnsi="Times New Roman" w:cs="Times New Roman"/>
                <w:color w:val="000000"/>
                <w:sz w:val="24"/>
                <w:szCs w:val="24"/>
              </w:rPr>
              <w:t>Diesel/Petrol</w:t>
            </w:r>
          </w:p>
        </w:tc>
        <w:tc>
          <w:tcPr>
            <w:tcW w:w="1622" w:type="dxa"/>
          </w:tcPr>
          <w:p w14:paraId="33226E57" w14:textId="77777777" w:rsidR="00FF5FD0" w:rsidRPr="000D40C7" w:rsidRDefault="00FF5FD0" w:rsidP="00CC2DAC">
            <w:pPr>
              <w:jc w:val="center"/>
              <w:rPr>
                <w:rFonts w:ascii="Times New Roman" w:hAnsi="Times New Roman" w:cs="Times New Roman"/>
                <w:color w:val="000000"/>
                <w:sz w:val="24"/>
                <w:szCs w:val="24"/>
              </w:rPr>
            </w:pPr>
            <w:r>
              <w:rPr>
                <w:rFonts w:ascii="Times New Roman" w:hAnsi="Times New Roman" w:cs="Times New Roman"/>
                <w:color w:val="000000"/>
                <w:sz w:val="24"/>
                <w:szCs w:val="24"/>
              </w:rPr>
              <w:t>Manual</w:t>
            </w:r>
          </w:p>
        </w:tc>
        <w:tc>
          <w:tcPr>
            <w:tcW w:w="1963" w:type="dxa"/>
            <w:vAlign w:val="center"/>
          </w:tcPr>
          <w:p w14:paraId="4AEFD0C1" w14:textId="0DC13593" w:rsidR="00FF5FD0" w:rsidRPr="003B3AF0" w:rsidRDefault="00FF5FD0" w:rsidP="00CC2DAC">
            <w:pPr>
              <w:jc w:val="center"/>
              <w:rPr>
                <w:rFonts w:ascii="Times New Roman" w:hAnsi="Times New Roman" w:cs="Times New Roman"/>
                <w:color w:val="000000"/>
                <w:sz w:val="24"/>
                <w:szCs w:val="24"/>
              </w:rPr>
            </w:pPr>
            <w:r>
              <w:rPr>
                <w:rFonts w:ascii="Times New Roman" w:hAnsi="Times New Roman" w:cs="Times New Roman"/>
                <w:color w:val="000000"/>
                <w:sz w:val="24"/>
                <w:szCs w:val="24"/>
              </w:rPr>
              <w:t>AWD/4WD/2WD</w:t>
            </w:r>
          </w:p>
        </w:tc>
        <w:tc>
          <w:tcPr>
            <w:tcW w:w="1137" w:type="dxa"/>
          </w:tcPr>
          <w:p w14:paraId="6D284B16" w14:textId="233358C7" w:rsidR="00FF5FD0" w:rsidRPr="008546CB" w:rsidRDefault="00D85F5B" w:rsidP="00CC2DAC">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63" w:type="dxa"/>
          </w:tcPr>
          <w:p w14:paraId="3DD57611" w14:textId="77777777" w:rsidR="00FF5FD0" w:rsidRDefault="00FF5FD0" w:rsidP="00CC2DAC">
            <w:pPr>
              <w:jc w:val="center"/>
              <w:rPr>
                <w:rFonts w:ascii="Times New Roman" w:hAnsi="Times New Roman" w:cs="Times New Roman"/>
                <w:color w:val="000000"/>
                <w:sz w:val="24"/>
                <w:szCs w:val="24"/>
              </w:rPr>
            </w:pPr>
            <w:r>
              <w:rPr>
                <w:rFonts w:ascii="Times New Roman" w:hAnsi="Times New Roman" w:cs="Times New Roman"/>
                <w:color w:val="000000"/>
                <w:sz w:val="24"/>
                <w:szCs w:val="24"/>
              </w:rPr>
              <w:t>A</w:t>
            </w:r>
            <w:r w:rsidRPr="00A06B45">
              <w:rPr>
                <w:rFonts w:ascii="Times New Roman" w:hAnsi="Times New Roman" w:cs="Times New Roman"/>
                <w:color w:val="000000"/>
                <w:sz w:val="24"/>
                <w:szCs w:val="24"/>
              </w:rPr>
              <w:t>ir conditioner</w:t>
            </w:r>
          </w:p>
          <w:p w14:paraId="411F3362" w14:textId="77777777" w:rsidR="00FF5FD0" w:rsidRPr="00A06B45" w:rsidRDefault="00FF5FD0" w:rsidP="00CC2DAC">
            <w:pPr>
              <w:jc w:val="center"/>
              <w:rPr>
                <w:rFonts w:ascii="Times New Roman" w:hAnsi="Times New Roman" w:cs="Times New Roman"/>
                <w:color w:val="000000"/>
                <w:sz w:val="24"/>
                <w:szCs w:val="24"/>
              </w:rPr>
            </w:pPr>
            <w:r>
              <w:rPr>
                <w:rFonts w:ascii="Times New Roman" w:hAnsi="Times New Roman" w:cs="Times New Roman"/>
                <w:color w:val="000000"/>
                <w:sz w:val="24"/>
                <w:szCs w:val="24"/>
              </w:rPr>
              <w:t>Air bags</w:t>
            </w:r>
          </w:p>
        </w:tc>
      </w:tr>
    </w:tbl>
    <w:p w14:paraId="3E84144A" w14:textId="77777777" w:rsidR="00FF5FD0" w:rsidRDefault="00FF5FD0" w:rsidP="00FF5FD0">
      <w:pPr>
        <w:autoSpaceDE w:val="0"/>
        <w:autoSpaceDN w:val="0"/>
        <w:adjustRightInd w:val="0"/>
        <w:jc w:val="both"/>
        <w:rPr>
          <w:rFonts w:ascii="Times New Roman" w:hAnsi="Times New Roman" w:cs="Times New Roman"/>
          <w:b/>
          <w:bCs/>
          <w:sz w:val="24"/>
          <w:szCs w:val="24"/>
        </w:rPr>
      </w:pPr>
    </w:p>
    <w:p w14:paraId="023DAE0D" w14:textId="49D3A99B" w:rsidR="00FF5FD0" w:rsidRPr="004E4482" w:rsidRDefault="00FF5FD0" w:rsidP="00FF5FD0">
      <w:pPr>
        <w:autoSpaceDE w:val="0"/>
        <w:autoSpaceDN w:val="0"/>
        <w:adjustRightInd w:val="0"/>
        <w:jc w:val="both"/>
        <w:rPr>
          <w:rFonts w:ascii="Times New Roman" w:hAnsi="Times New Roman" w:cs="Times New Roman"/>
          <w:b/>
          <w:bCs/>
          <w:color w:val="242438"/>
          <w:sz w:val="24"/>
          <w:szCs w:val="24"/>
          <w:shd w:val="clear" w:color="auto" w:fill="FFFFFF"/>
        </w:rPr>
      </w:pPr>
      <w:bookmarkStart w:id="1" w:name="_Hlk146016875"/>
      <w:r w:rsidRPr="004E4482">
        <w:rPr>
          <w:rFonts w:ascii="Times New Roman" w:hAnsi="Times New Roman" w:cs="Times New Roman"/>
          <w:b/>
          <w:bCs/>
          <w:color w:val="242438"/>
          <w:sz w:val="24"/>
          <w:szCs w:val="24"/>
          <w:shd w:val="clear" w:color="auto" w:fill="FFFFFF"/>
        </w:rPr>
        <w:t>Mandatory requirement for all vehicles:</w:t>
      </w:r>
    </w:p>
    <w:p w14:paraId="393C2A38" w14:textId="3E5842CC"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Year of manufacture: no earlier than </w:t>
      </w:r>
      <w:proofErr w:type="gramStart"/>
      <w:r w:rsidRPr="004E4482">
        <w:rPr>
          <w:rFonts w:ascii="Times New Roman" w:hAnsi="Times New Roman" w:cs="Times New Roman"/>
          <w:color w:val="242438"/>
          <w:sz w:val="24"/>
          <w:szCs w:val="24"/>
          <w:shd w:val="clear" w:color="auto" w:fill="FFFFFF"/>
        </w:rPr>
        <w:t>2022;</w:t>
      </w:r>
      <w:proofErr w:type="gramEnd"/>
    </w:p>
    <w:p w14:paraId="542C89B3" w14:textId="264BED19"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Mileage: from 0 to </w:t>
      </w:r>
      <w:proofErr w:type="gramStart"/>
      <w:r w:rsidRPr="004E4482">
        <w:rPr>
          <w:rFonts w:ascii="Times New Roman" w:hAnsi="Times New Roman" w:cs="Times New Roman"/>
          <w:color w:val="242438"/>
          <w:sz w:val="24"/>
          <w:szCs w:val="24"/>
          <w:shd w:val="clear" w:color="auto" w:fill="FFFFFF"/>
        </w:rPr>
        <w:t>500km;</w:t>
      </w:r>
      <w:proofErr w:type="gramEnd"/>
    </w:p>
    <w:p w14:paraId="4BAB6C52" w14:textId="43AB864C"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Color - </w:t>
      </w:r>
      <w:proofErr w:type="gramStart"/>
      <w:r w:rsidRPr="004E4482">
        <w:rPr>
          <w:rFonts w:ascii="Times New Roman" w:hAnsi="Times New Roman" w:cs="Times New Roman"/>
          <w:color w:val="242438"/>
          <w:sz w:val="24"/>
          <w:szCs w:val="24"/>
          <w:shd w:val="clear" w:color="auto" w:fill="FFFFFF"/>
        </w:rPr>
        <w:t>white;</w:t>
      </w:r>
      <w:proofErr w:type="gramEnd"/>
    </w:p>
    <w:p w14:paraId="0A676CE5" w14:textId="5B075743" w:rsidR="00FF5FD0"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Toxicity rate: </w:t>
      </w:r>
      <w:r>
        <w:rPr>
          <w:rFonts w:ascii="Times New Roman" w:hAnsi="Times New Roman" w:cs="Times New Roman"/>
          <w:color w:val="242438"/>
          <w:sz w:val="24"/>
          <w:szCs w:val="24"/>
          <w:shd w:val="clear" w:color="auto" w:fill="FFFFFF"/>
        </w:rPr>
        <w:t xml:space="preserve">No less than </w:t>
      </w:r>
      <w:r w:rsidRPr="004E4482">
        <w:rPr>
          <w:rFonts w:ascii="Times New Roman" w:hAnsi="Times New Roman" w:cs="Times New Roman"/>
          <w:color w:val="242438"/>
          <w:sz w:val="24"/>
          <w:szCs w:val="24"/>
          <w:shd w:val="clear" w:color="auto" w:fill="FFFFFF"/>
        </w:rPr>
        <w:t xml:space="preserve">Euro </w:t>
      </w:r>
      <w:proofErr w:type="gramStart"/>
      <w:r w:rsidRPr="004E4482">
        <w:rPr>
          <w:rFonts w:ascii="Times New Roman" w:hAnsi="Times New Roman" w:cs="Times New Roman"/>
          <w:color w:val="242438"/>
          <w:sz w:val="24"/>
          <w:szCs w:val="24"/>
          <w:shd w:val="clear" w:color="auto" w:fill="FFFFFF"/>
        </w:rPr>
        <w:t>5;</w:t>
      </w:r>
      <w:proofErr w:type="gramEnd"/>
    </w:p>
    <w:p w14:paraId="21A046C3" w14:textId="12EBF9A7" w:rsidR="00E94EE4" w:rsidRPr="004E4482" w:rsidRDefault="00E94EE4"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w:t>
      </w:r>
      <w:r>
        <w:rPr>
          <w:rFonts w:ascii="Times New Roman" w:hAnsi="Times New Roman" w:cs="Times New Roman"/>
          <w:color w:val="242438"/>
          <w:sz w:val="24"/>
          <w:szCs w:val="24"/>
          <w:shd w:val="clear" w:color="auto" w:fill="FFFFFF"/>
        </w:rPr>
        <w:t xml:space="preserve"> The numbers of doors: </w:t>
      </w:r>
      <w:proofErr w:type="gramStart"/>
      <w:r>
        <w:rPr>
          <w:rFonts w:ascii="Times New Roman" w:hAnsi="Times New Roman" w:cs="Times New Roman"/>
          <w:color w:val="242438"/>
          <w:sz w:val="24"/>
          <w:szCs w:val="24"/>
          <w:shd w:val="clear" w:color="auto" w:fill="FFFFFF"/>
        </w:rPr>
        <w:t>5;</w:t>
      </w:r>
      <w:proofErr w:type="gramEnd"/>
    </w:p>
    <w:p w14:paraId="3CC93E45" w14:textId="23E84EC8"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Warranty: At least </w:t>
      </w:r>
      <w:r>
        <w:rPr>
          <w:rFonts w:ascii="Times New Roman" w:hAnsi="Times New Roman" w:cs="Times New Roman"/>
          <w:color w:val="242438"/>
          <w:sz w:val="24"/>
          <w:szCs w:val="24"/>
          <w:shd w:val="clear" w:color="auto" w:fill="FFFFFF"/>
        </w:rPr>
        <w:t>2</w:t>
      </w:r>
      <w:r w:rsidRPr="004E4482">
        <w:rPr>
          <w:rFonts w:ascii="Times New Roman" w:hAnsi="Times New Roman" w:cs="Times New Roman"/>
          <w:color w:val="242438"/>
          <w:sz w:val="24"/>
          <w:szCs w:val="24"/>
          <w:shd w:val="clear" w:color="auto" w:fill="FFFFFF"/>
        </w:rPr>
        <w:t xml:space="preserve"> years or 100,000 km of mileage (depending on the event that comes earlier</w:t>
      </w:r>
      <w:proofErr w:type="gramStart"/>
      <w:r w:rsidRPr="004E4482">
        <w:rPr>
          <w:rFonts w:ascii="Times New Roman" w:hAnsi="Times New Roman" w:cs="Times New Roman"/>
          <w:color w:val="242438"/>
          <w:sz w:val="24"/>
          <w:szCs w:val="24"/>
          <w:shd w:val="clear" w:color="auto" w:fill="FFFFFF"/>
        </w:rPr>
        <w:t>)</w:t>
      </w:r>
      <w:r w:rsidR="00DC4456">
        <w:rPr>
          <w:rFonts w:ascii="Times New Roman" w:hAnsi="Times New Roman" w:cs="Times New Roman"/>
          <w:color w:val="242438"/>
          <w:sz w:val="24"/>
          <w:szCs w:val="24"/>
          <w:shd w:val="clear" w:color="auto" w:fill="FFFFFF"/>
        </w:rPr>
        <w:t>;</w:t>
      </w:r>
      <w:proofErr w:type="gramEnd"/>
    </w:p>
    <w:p w14:paraId="7F18B9C7" w14:textId="57CE643D" w:rsidR="00DC4456" w:rsidRPr="00C274F5" w:rsidRDefault="00DC4456" w:rsidP="00DC4456">
      <w:pPr>
        <w:autoSpaceDE w:val="0"/>
        <w:autoSpaceDN w:val="0"/>
        <w:adjustRightInd w:val="0"/>
        <w:jc w:val="both"/>
        <w:rPr>
          <w:rFonts w:ascii="Times New Roman" w:hAnsi="Times New Roman" w:cs="Times New Roman"/>
          <w:sz w:val="24"/>
          <w:szCs w:val="24"/>
          <w:shd w:val="clear" w:color="auto" w:fill="FFFFFF"/>
        </w:rPr>
      </w:pPr>
      <w:r w:rsidRPr="00C274F5">
        <w:rPr>
          <w:rFonts w:ascii="Times New Roman" w:hAnsi="Times New Roman" w:cs="Times New Roman"/>
          <w:sz w:val="24"/>
          <w:szCs w:val="24"/>
          <w:shd w:val="clear" w:color="auto" w:fill="FFFFFF"/>
        </w:rPr>
        <w:t>• Red stripes on the sides of the vehicle with the text "Medical assistance"</w:t>
      </w:r>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Ukr.version</w:t>
      </w:r>
      <w:proofErr w:type="spellEnd"/>
      <w:proofErr w:type="gramStart"/>
      <w:r>
        <w:rPr>
          <w:rFonts w:ascii="Times New Roman" w:hAnsi="Times New Roman" w:cs="Times New Roman"/>
          <w:sz w:val="24"/>
          <w:szCs w:val="24"/>
          <w:shd w:val="clear" w:color="auto" w:fill="FFFFFF"/>
        </w:rPr>
        <w:t>);</w:t>
      </w:r>
      <w:proofErr w:type="gramEnd"/>
    </w:p>
    <w:p w14:paraId="68E8B410" w14:textId="77777777" w:rsidR="00DC4456" w:rsidRDefault="00DC4456" w:rsidP="00FF5FD0">
      <w:pPr>
        <w:autoSpaceDE w:val="0"/>
        <w:autoSpaceDN w:val="0"/>
        <w:adjustRightInd w:val="0"/>
        <w:jc w:val="both"/>
        <w:rPr>
          <w:rFonts w:ascii="Times New Roman" w:hAnsi="Times New Roman" w:cs="Times New Roman"/>
          <w:b/>
          <w:bCs/>
          <w:color w:val="242438"/>
          <w:sz w:val="24"/>
          <w:szCs w:val="24"/>
          <w:shd w:val="clear" w:color="auto" w:fill="FFFFFF"/>
        </w:rPr>
      </w:pPr>
    </w:p>
    <w:p w14:paraId="725E55A2" w14:textId="0628DE66" w:rsidR="00FF5FD0" w:rsidRPr="004E4482" w:rsidRDefault="00FF5FD0" w:rsidP="00FF5FD0">
      <w:pPr>
        <w:autoSpaceDE w:val="0"/>
        <w:autoSpaceDN w:val="0"/>
        <w:adjustRightInd w:val="0"/>
        <w:jc w:val="both"/>
        <w:rPr>
          <w:rFonts w:ascii="Times New Roman" w:hAnsi="Times New Roman" w:cs="Times New Roman"/>
          <w:b/>
          <w:bCs/>
          <w:color w:val="242438"/>
          <w:sz w:val="24"/>
          <w:szCs w:val="24"/>
          <w:shd w:val="clear" w:color="auto" w:fill="FFFFFF"/>
        </w:rPr>
      </w:pPr>
      <w:r w:rsidRPr="004E4482">
        <w:rPr>
          <w:rFonts w:ascii="Times New Roman" w:hAnsi="Times New Roman" w:cs="Times New Roman"/>
          <w:b/>
          <w:bCs/>
          <w:color w:val="242438"/>
          <w:sz w:val="24"/>
          <w:szCs w:val="24"/>
          <w:shd w:val="clear" w:color="auto" w:fill="FFFFFF"/>
        </w:rPr>
        <w:t xml:space="preserve">General requirements for the subject of procurement: </w:t>
      </w:r>
    </w:p>
    <w:p w14:paraId="28081074"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p>
    <w:p w14:paraId="586BFB7F"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lastRenderedPageBreak/>
        <w:t>1. The car offered by the participant must be new (not in use, test drive), the year of production should be no earlier than 2022. (In confirmation, the participant as part of his tender offer must provide a letter of guarantee drawn up in any form).</w:t>
      </w:r>
    </w:p>
    <w:p w14:paraId="419C0A4F"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p>
    <w:p w14:paraId="1A444401"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2. The goods must be produced in a country to which sanctions (personal special economic and other restrictive measures) are not applied in accordance with the current legislation of Ukraine. (To confirm this information, the participant in the tender offer must provide a certificate in any form with information about the country of origin of the goods).</w:t>
      </w:r>
    </w:p>
    <w:p w14:paraId="47F1A2E5"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p>
    <w:p w14:paraId="1C02FE70"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3. As part of the tender offer, the participant must provide: </w:t>
      </w:r>
    </w:p>
    <w:p w14:paraId="39E7E0F6"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a vehicle type certificate for products issued by an authorized body, issued on the form of an authorized body in the form established by </w:t>
      </w:r>
      <w:proofErr w:type="gramStart"/>
      <w:r w:rsidRPr="004E4482">
        <w:rPr>
          <w:rFonts w:ascii="Times New Roman" w:hAnsi="Times New Roman" w:cs="Times New Roman"/>
          <w:color w:val="242438"/>
          <w:sz w:val="24"/>
          <w:szCs w:val="24"/>
          <w:shd w:val="clear" w:color="auto" w:fill="FFFFFF"/>
        </w:rPr>
        <w:t>it;</w:t>
      </w:r>
      <w:proofErr w:type="gramEnd"/>
      <w:r w:rsidRPr="004E4482">
        <w:rPr>
          <w:rFonts w:ascii="Times New Roman" w:hAnsi="Times New Roman" w:cs="Times New Roman"/>
          <w:color w:val="242438"/>
          <w:sz w:val="24"/>
          <w:szCs w:val="24"/>
          <w:shd w:val="clear" w:color="auto" w:fill="FFFFFF"/>
        </w:rPr>
        <w:t xml:space="preserve"> </w:t>
      </w:r>
    </w:p>
    <w:p w14:paraId="0FAE01C8" w14:textId="26040A05"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a </w:t>
      </w:r>
      <w:r w:rsidRPr="00DC4456">
        <w:rPr>
          <w:rFonts w:ascii="Times New Roman" w:hAnsi="Times New Roman" w:cs="Times New Roman"/>
          <w:sz w:val="24"/>
          <w:szCs w:val="24"/>
          <w:shd w:val="clear" w:color="auto" w:fill="FFFFFF"/>
        </w:rPr>
        <w:t>copy of the certificate of conformity of the completed wheeled vehicle</w:t>
      </w:r>
      <w:r w:rsidR="00DC4456" w:rsidRPr="00DC4456">
        <w:rPr>
          <w:rFonts w:ascii="Times New Roman" w:hAnsi="Times New Roman" w:cs="Times New Roman"/>
          <w:sz w:val="24"/>
          <w:szCs w:val="24"/>
          <w:shd w:val="clear" w:color="auto" w:fill="FFFFFF"/>
        </w:rPr>
        <w:t xml:space="preserve"> (for the unit proposed in the tender or for analogue</w:t>
      </w:r>
      <w:proofErr w:type="gramStart"/>
      <w:r w:rsidR="00DC4456" w:rsidRPr="00DC4456">
        <w:rPr>
          <w:rFonts w:ascii="Times New Roman" w:hAnsi="Times New Roman" w:cs="Times New Roman"/>
          <w:sz w:val="24"/>
          <w:szCs w:val="24"/>
          <w:shd w:val="clear" w:color="auto" w:fill="FFFFFF"/>
        </w:rPr>
        <w:t>);</w:t>
      </w:r>
      <w:proofErr w:type="gramEnd"/>
    </w:p>
    <w:p w14:paraId="218702EA"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an image of the proposed </w:t>
      </w:r>
      <w:proofErr w:type="gramStart"/>
      <w:r w:rsidRPr="004E4482">
        <w:rPr>
          <w:rFonts w:ascii="Times New Roman" w:hAnsi="Times New Roman" w:cs="Times New Roman"/>
          <w:color w:val="242438"/>
          <w:sz w:val="24"/>
          <w:szCs w:val="24"/>
          <w:shd w:val="clear" w:color="auto" w:fill="FFFFFF"/>
        </w:rPr>
        <w:t>car;</w:t>
      </w:r>
      <w:proofErr w:type="gramEnd"/>
      <w:r w:rsidRPr="004E4482">
        <w:rPr>
          <w:rFonts w:ascii="Times New Roman" w:hAnsi="Times New Roman" w:cs="Times New Roman"/>
          <w:color w:val="242438"/>
          <w:sz w:val="24"/>
          <w:szCs w:val="24"/>
          <w:shd w:val="clear" w:color="auto" w:fill="FFFFFF"/>
        </w:rPr>
        <w:t xml:space="preserve"> </w:t>
      </w:r>
    </w:p>
    <w:p w14:paraId="538799C2"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description and characteristics.</w:t>
      </w:r>
    </w:p>
    <w:p w14:paraId="14227DA6"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p>
    <w:p w14:paraId="0A3AF870"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4. If the participant is not a manufacturer of products, provide a document as part of the tender offer confirming the relationship with the manufacturer: </w:t>
      </w:r>
    </w:p>
    <w:p w14:paraId="13599DD5"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certificate of distributor, representative, dealer; or: </w:t>
      </w:r>
    </w:p>
    <w:p w14:paraId="7008B03E"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a letter from the manufacturer on the representation of his interests by the participant; or:</w:t>
      </w:r>
    </w:p>
    <w:p w14:paraId="185E3FC0"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 xml:space="preserve">- agreement with the manufacturer (dealer agreement). </w:t>
      </w:r>
    </w:p>
    <w:p w14:paraId="72C05AB9"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r w:rsidRPr="004E4482">
        <w:rPr>
          <w:rFonts w:ascii="Times New Roman" w:hAnsi="Times New Roman" w:cs="Times New Roman"/>
          <w:color w:val="242438"/>
          <w:sz w:val="24"/>
          <w:szCs w:val="24"/>
          <w:shd w:val="clear" w:color="auto" w:fill="FFFFFF"/>
        </w:rPr>
        <w:t>These documents must be valid for the entire period of product delivery.</w:t>
      </w:r>
    </w:p>
    <w:p w14:paraId="58657154" w14:textId="77777777" w:rsidR="00FF5FD0" w:rsidRPr="004E4482" w:rsidRDefault="00FF5FD0" w:rsidP="00FF5FD0">
      <w:pPr>
        <w:autoSpaceDE w:val="0"/>
        <w:autoSpaceDN w:val="0"/>
        <w:adjustRightInd w:val="0"/>
        <w:jc w:val="both"/>
        <w:rPr>
          <w:rFonts w:ascii="Times New Roman" w:hAnsi="Times New Roman" w:cs="Times New Roman"/>
          <w:color w:val="242438"/>
          <w:sz w:val="24"/>
          <w:szCs w:val="24"/>
          <w:shd w:val="clear" w:color="auto" w:fill="FFFFFF"/>
        </w:rPr>
      </w:pPr>
    </w:p>
    <w:p w14:paraId="46B982C0" w14:textId="77777777" w:rsidR="00FF5FD0" w:rsidRPr="0007003E" w:rsidRDefault="00FF5FD0" w:rsidP="00FF5FD0">
      <w:pPr>
        <w:pBdr>
          <w:bottom w:val="single" w:sz="6" w:space="1" w:color="auto"/>
        </w:pBdr>
        <w:jc w:val="center"/>
        <w:rPr>
          <w:rFonts w:ascii="Times New Roman" w:eastAsia="Times New Roman" w:hAnsi="Times New Roman" w:cs="Times New Roman"/>
          <w:vanish/>
          <w:sz w:val="24"/>
          <w:szCs w:val="24"/>
          <w:lang w:val="ru-UA" w:eastAsia="ru-UA"/>
        </w:rPr>
      </w:pPr>
      <w:r w:rsidRPr="0007003E">
        <w:rPr>
          <w:rFonts w:ascii="Times New Roman" w:eastAsia="Times New Roman" w:hAnsi="Times New Roman" w:cs="Times New Roman"/>
          <w:vanish/>
          <w:sz w:val="24"/>
          <w:szCs w:val="24"/>
          <w:lang w:val="ru-UA" w:eastAsia="ru-UA"/>
        </w:rPr>
        <w:t>Начало формы</w:t>
      </w:r>
    </w:p>
    <w:p w14:paraId="55D9D46B" w14:textId="77777777" w:rsidR="00FF5FD0" w:rsidRPr="0007003E" w:rsidRDefault="00FF5FD0" w:rsidP="00FF5FD0">
      <w:pPr>
        <w:pBdr>
          <w:top w:val="single" w:sz="6" w:space="1" w:color="auto"/>
        </w:pBdr>
        <w:jc w:val="center"/>
        <w:rPr>
          <w:rFonts w:ascii="Times New Roman" w:eastAsia="Times New Roman" w:hAnsi="Times New Roman" w:cs="Times New Roman"/>
          <w:vanish/>
          <w:sz w:val="24"/>
          <w:szCs w:val="24"/>
          <w:lang w:val="ru-UA" w:eastAsia="ru-UA"/>
        </w:rPr>
      </w:pPr>
      <w:r w:rsidRPr="0007003E">
        <w:rPr>
          <w:rFonts w:ascii="Times New Roman" w:eastAsia="Times New Roman" w:hAnsi="Times New Roman" w:cs="Times New Roman"/>
          <w:vanish/>
          <w:sz w:val="24"/>
          <w:szCs w:val="24"/>
          <w:lang w:val="ru-UA" w:eastAsia="ru-UA"/>
        </w:rPr>
        <w:t>Конец формы</w:t>
      </w:r>
    </w:p>
    <w:p w14:paraId="20B6F074" w14:textId="04012ABA" w:rsidR="00FF5FD0" w:rsidRPr="0007003E" w:rsidRDefault="00FF5FD0" w:rsidP="00FF5FD0">
      <w:pPr>
        <w:shd w:val="clear" w:color="auto" w:fill="FFFFFF"/>
        <w:spacing w:line="345" w:lineRule="atLeast"/>
        <w:rPr>
          <w:rFonts w:ascii="Times New Roman" w:eastAsia="Times New Roman" w:hAnsi="Times New Roman" w:cs="Times New Roman"/>
          <w:color w:val="242438"/>
          <w:sz w:val="24"/>
          <w:szCs w:val="24"/>
          <w:lang w:val="ru-UA" w:eastAsia="ru-UA"/>
        </w:rPr>
      </w:pPr>
      <w:r w:rsidRPr="0007003E">
        <w:rPr>
          <w:rFonts w:ascii="Times New Roman" w:eastAsia="Times New Roman" w:hAnsi="Times New Roman" w:cs="Times New Roman"/>
          <w:color w:val="242438"/>
          <w:sz w:val="24"/>
          <w:szCs w:val="24"/>
          <w:lang w:val="ru-UA" w:eastAsia="ru-UA"/>
        </w:rPr>
        <w:t xml:space="preserve">5. </w:t>
      </w:r>
      <w:proofErr w:type="spellStart"/>
      <w:r w:rsidRPr="0007003E">
        <w:rPr>
          <w:rFonts w:ascii="Times New Roman" w:eastAsia="Times New Roman" w:hAnsi="Times New Roman" w:cs="Times New Roman"/>
          <w:color w:val="242438"/>
          <w:sz w:val="24"/>
          <w:szCs w:val="24"/>
          <w:lang w:val="ru-UA" w:eastAsia="ru-UA"/>
        </w:rPr>
        <w:t>Warranty</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service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offered</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by</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participant</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of</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car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should</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be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carried</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out</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by</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participant's</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specialists</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on</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his</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behalf</w:t>
      </w:r>
      <w:proofErr w:type="spellEnd"/>
      <w:r w:rsidRPr="0007003E">
        <w:rPr>
          <w:rFonts w:ascii="Times New Roman" w:eastAsia="Times New Roman" w:hAnsi="Times New Roman" w:cs="Times New Roman"/>
          <w:color w:val="242438"/>
          <w:sz w:val="24"/>
          <w:szCs w:val="24"/>
          <w:lang w:val="ru-UA" w:eastAsia="ru-UA"/>
        </w:rPr>
        <w:t xml:space="preserve">. The </w:t>
      </w:r>
      <w:proofErr w:type="spellStart"/>
      <w:r w:rsidRPr="0007003E">
        <w:rPr>
          <w:rFonts w:ascii="Times New Roman" w:eastAsia="Times New Roman" w:hAnsi="Times New Roman" w:cs="Times New Roman"/>
          <w:color w:val="242438"/>
          <w:sz w:val="24"/>
          <w:szCs w:val="24"/>
          <w:lang w:val="ru-UA" w:eastAsia="ru-UA"/>
        </w:rPr>
        <w:t>Bidder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shall</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guarantee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if</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necessary</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provision</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of</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spare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parts</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for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warranty</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period</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for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maintenance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of</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vehicle</w:t>
      </w:r>
      <w:proofErr w:type="spellEnd"/>
      <w:r w:rsidRPr="0007003E">
        <w:rPr>
          <w:rFonts w:ascii="Times New Roman" w:eastAsia="Times New Roman" w:hAnsi="Times New Roman" w:cs="Times New Roman"/>
          <w:color w:val="242438"/>
          <w:sz w:val="24"/>
          <w:szCs w:val="24"/>
          <w:lang w:val="ru-UA" w:eastAsia="ru-UA"/>
        </w:rPr>
        <w:t xml:space="preserve">. (In </w:t>
      </w:r>
      <w:proofErr w:type="spellStart"/>
      <w:r w:rsidRPr="0007003E">
        <w:rPr>
          <w:rFonts w:ascii="Times New Roman" w:eastAsia="Times New Roman" w:hAnsi="Times New Roman" w:cs="Times New Roman"/>
          <w:color w:val="242438"/>
          <w:sz w:val="24"/>
          <w:szCs w:val="24"/>
          <w:lang w:val="ru-UA" w:eastAsia="ru-UA"/>
        </w:rPr>
        <w:t>confirmation</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the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participant</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as</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part</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of</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his</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tender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offer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must</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provide</w:t>
      </w:r>
      <w:proofErr w:type="spellEnd"/>
      <w:r w:rsidRPr="0007003E">
        <w:rPr>
          <w:rFonts w:ascii="Times New Roman" w:eastAsia="Times New Roman" w:hAnsi="Times New Roman" w:cs="Times New Roman"/>
          <w:color w:val="242438"/>
          <w:sz w:val="24"/>
          <w:szCs w:val="24"/>
          <w:lang w:val="ru-UA" w:eastAsia="ru-UA"/>
        </w:rPr>
        <w:t xml:space="preserve"> a </w:t>
      </w:r>
      <w:proofErr w:type="spellStart"/>
      <w:r w:rsidRPr="0007003E">
        <w:rPr>
          <w:rFonts w:ascii="Times New Roman" w:eastAsia="Times New Roman" w:hAnsi="Times New Roman" w:cs="Times New Roman"/>
          <w:color w:val="242438"/>
          <w:sz w:val="24"/>
          <w:szCs w:val="24"/>
          <w:lang w:val="ru-UA" w:eastAsia="ru-UA"/>
        </w:rPr>
        <w:t>letter</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of</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guarantee</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drawn</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up</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in</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any</w:t>
      </w:r>
      <w:proofErr w:type="spellEnd"/>
      <w:r w:rsidRPr="0007003E">
        <w:rPr>
          <w:rFonts w:ascii="Times New Roman" w:eastAsia="Times New Roman" w:hAnsi="Times New Roman" w:cs="Times New Roman"/>
          <w:color w:val="242438"/>
          <w:sz w:val="24"/>
          <w:szCs w:val="24"/>
          <w:lang w:val="ru-UA" w:eastAsia="ru-UA"/>
        </w:rPr>
        <w:t xml:space="preserve"> </w:t>
      </w:r>
      <w:proofErr w:type="spellStart"/>
      <w:r w:rsidRPr="0007003E">
        <w:rPr>
          <w:rFonts w:ascii="Times New Roman" w:eastAsia="Times New Roman" w:hAnsi="Times New Roman" w:cs="Times New Roman"/>
          <w:color w:val="242438"/>
          <w:sz w:val="24"/>
          <w:szCs w:val="24"/>
          <w:lang w:val="ru-UA" w:eastAsia="ru-UA"/>
        </w:rPr>
        <w:t>form</w:t>
      </w:r>
      <w:proofErr w:type="spellEnd"/>
      <w:r w:rsidRPr="0007003E">
        <w:rPr>
          <w:rFonts w:ascii="Times New Roman" w:eastAsia="Times New Roman" w:hAnsi="Times New Roman" w:cs="Times New Roman"/>
          <w:color w:val="242438"/>
          <w:sz w:val="24"/>
          <w:szCs w:val="24"/>
          <w:lang w:val="ru-UA" w:eastAsia="ru-UA"/>
        </w:rPr>
        <w:t>).</w:t>
      </w:r>
    </w:p>
    <w:bookmarkEnd w:id="1"/>
    <w:p w14:paraId="3395B906" w14:textId="77777777" w:rsidR="00FF5FD0" w:rsidRDefault="00FF5FD0">
      <w:pPr>
        <w:spacing w:after="0" w:line="240" w:lineRule="auto"/>
        <w:rPr>
          <w:rFonts w:ascii="Times New Roman" w:eastAsia="Times New Roman" w:hAnsi="Times New Roman" w:cs="Times New Roman"/>
          <w:b/>
          <w:sz w:val="24"/>
          <w:szCs w:val="24"/>
          <w:lang w:val="uk-UA"/>
        </w:rPr>
      </w:pPr>
    </w:p>
    <w:p w14:paraId="4C82B387" w14:textId="4B0C57EB"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 to Tenderers</w:t>
      </w:r>
    </w:p>
    <w:p w14:paraId="4D2E1669" w14:textId="16C04B4E"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w:t>
      </w:r>
      <w:r w:rsidR="00DC3C4F">
        <w:rPr>
          <w:rFonts w:ascii="Times New Roman" w:eastAsia="Times New Roman" w:hAnsi="Times New Roman" w:cs="Times New Roman"/>
          <w:color w:val="000000"/>
          <w:sz w:val="24"/>
          <w:szCs w:val="24"/>
        </w:rPr>
        <w:t>ves the right to request sample</w:t>
      </w:r>
      <w:r w:rsidR="00A36480">
        <w:rPr>
          <w:rFonts w:ascii="Times New Roman" w:eastAsia="Times New Roman" w:hAnsi="Times New Roman" w:cs="Times New Roman"/>
          <w:color w:val="000000"/>
          <w:sz w:val="24"/>
          <w:szCs w:val="24"/>
        </w:rPr>
        <w:t xml:space="preserve"> to assess </w:t>
      </w:r>
      <w:proofErr w:type="gramStart"/>
      <w:r w:rsidR="00A36480">
        <w:rPr>
          <w:rFonts w:ascii="Times New Roman" w:eastAsia="Times New Roman" w:hAnsi="Times New Roman" w:cs="Times New Roman"/>
          <w:color w:val="000000"/>
          <w:sz w:val="24"/>
          <w:szCs w:val="24"/>
        </w:rPr>
        <w:t>quality</w:t>
      </w:r>
      <w:r>
        <w:rPr>
          <w:rFonts w:ascii="Times New Roman" w:eastAsia="Times New Roman" w:hAnsi="Times New Roman" w:cs="Times New Roman"/>
          <w:color w:val="000000"/>
          <w:sz w:val="24"/>
          <w:szCs w:val="24"/>
        </w:rPr>
        <w:t>;</w:t>
      </w:r>
      <w:proofErr w:type="gramEnd"/>
    </w:p>
    <w:p w14:paraId="005F7837" w14:textId="31E8540C" w:rsidR="00117802" w:rsidRPr="00A36480" w:rsidRDefault="001B3F20" w:rsidP="00A3648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sidRPr="007F516E">
        <w:rPr>
          <w:rFonts w:ascii="Times New Roman" w:eastAsia="Times New Roman" w:hAnsi="Times New Roman" w:cs="Times New Roman"/>
          <w:color w:val="000000"/>
          <w:sz w:val="24"/>
          <w:szCs w:val="24"/>
        </w:rPr>
        <w:t xml:space="preserve">ASB reserves the right to increase or decrease the number of items and/or the quantity per item included in the </w:t>
      </w:r>
      <w:proofErr w:type="gramStart"/>
      <w:r w:rsidRPr="007F516E">
        <w:rPr>
          <w:rFonts w:ascii="Times New Roman" w:eastAsia="Times New Roman" w:hAnsi="Times New Roman" w:cs="Times New Roman"/>
          <w:color w:val="000000"/>
          <w:sz w:val="24"/>
          <w:szCs w:val="24"/>
        </w:rPr>
        <w:t>order;</w:t>
      </w:r>
      <w:proofErr w:type="gramEnd"/>
    </w:p>
    <w:p w14:paraId="69939644" w14:textId="46B5B646" w:rsidR="00E67409" w:rsidRPr="00E67409" w:rsidRDefault="001B3F20" w:rsidP="00DC3C4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supplier shall provide a written warranty that the item </w:t>
      </w:r>
      <w:proofErr w:type="gramStart"/>
      <w:r>
        <w:rPr>
          <w:rFonts w:ascii="Times New Roman" w:eastAsia="Times New Roman" w:hAnsi="Times New Roman" w:cs="Times New Roman"/>
          <w:color w:val="000000"/>
          <w:sz w:val="24"/>
          <w:szCs w:val="24"/>
        </w:rPr>
        <w:t>are</w:t>
      </w:r>
      <w:proofErr w:type="gramEnd"/>
      <w:r>
        <w:rPr>
          <w:rFonts w:ascii="Times New Roman" w:eastAsia="Times New Roman" w:hAnsi="Times New Roman" w:cs="Times New Roman"/>
          <w:color w:val="000000"/>
          <w:sz w:val="24"/>
          <w:szCs w:val="24"/>
        </w:rPr>
        <w:t xml:space="preserve"> according to the above specifications and quality;</w:t>
      </w:r>
      <w:r w:rsidR="00E67409" w:rsidRPr="00E67409">
        <w:t xml:space="preserve"> </w:t>
      </w:r>
    </w:p>
    <w:p w14:paraId="277AA46E"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ASB reserves the right to decide not to award the contract and/or to cancel the tender procedure without providing explanations to participants.</w:t>
      </w:r>
    </w:p>
    <w:p w14:paraId="2702CCBB" w14:textId="77777777" w:rsidR="00117802" w:rsidRDefault="00117802">
      <w:pPr>
        <w:spacing w:after="0" w:line="240" w:lineRule="auto"/>
        <w:rPr>
          <w:rFonts w:ascii="Times New Roman" w:eastAsia="Times New Roman" w:hAnsi="Times New Roman" w:cs="Times New Roman"/>
          <w:b/>
          <w:sz w:val="24"/>
          <w:szCs w:val="24"/>
        </w:rPr>
      </w:pPr>
      <w:bookmarkStart w:id="2" w:name="_heading=h.30j0zll" w:colFirst="0" w:colLast="0"/>
      <w:bookmarkEnd w:id="2"/>
    </w:p>
    <w:p w14:paraId="3174E15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Point</w:t>
      </w:r>
    </w:p>
    <w:p w14:paraId="6BF4FA40" w14:textId="676AF4E4" w:rsidR="007F516E" w:rsidRDefault="006A6F32">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All </w:t>
      </w:r>
      <w:r w:rsidR="00FF5FD0">
        <w:rPr>
          <w:rFonts w:ascii="Times New Roman" w:hAnsi="Times New Roman" w:cs="Times New Roman"/>
          <w:sz w:val="24"/>
          <w:szCs w:val="24"/>
        </w:rPr>
        <w:t>vehicle</w:t>
      </w:r>
      <w:r>
        <w:rPr>
          <w:rFonts w:ascii="Times New Roman" w:hAnsi="Times New Roman" w:cs="Times New Roman"/>
          <w:sz w:val="24"/>
          <w:szCs w:val="24"/>
        </w:rPr>
        <w:t xml:space="preserve">s </w:t>
      </w:r>
      <w:r w:rsidRPr="005C79EA">
        <w:rPr>
          <w:rFonts w:ascii="Times New Roman" w:hAnsi="Times New Roman" w:cs="Times New Roman"/>
          <w:sz w:val="24"/>
          <w:szCs w:val="24"/>
        </w:rPr>
        <w:t>should be delivered to the</w:t>
      </w:r>
      <w:r w:rsidR="00FF5FD0">
        <w:rPr>
          <w:rFonts w:ascii="Times New Roman" w:hAnsi="Times New Roman" w:cs="Times New Roman"/>
          <w:sz w:val="24"/>
          <w:szCs w:val="24"/>
        </w:rPr>
        <w:t xml:space="preserve"> Kyiv city</w:t>
      </w:r>
      <w:r w:rsidR="00D32878" w:rsidRPr="00FB2790">
        <w:rPr>
          <w:rFonts w:ascii="Times New Roman" w:hAnsi="Times New Roman" w:cs="Times New Roman"/>
          <w:sz w:val="24"/>
          <w:szCs w:val="24"/>
        </w:rPr>
        <w:t>.</w:t>
      </w:r>
      <w:r w:rsidRPr="00FB2790">
        <w:rPr>
          <w:rFonts w:ascii="Times New Roman" w:hAnsi="Times New Roman" w:cs="Times New Roman"/>
          <w:sz w:val="24"/>
          <w:szCs w:val="24"/>
        </w:rPr>
        <w:t xml:space="preserve"> The delivery must be part of the total budget of the offer</w:t>
      </w:r>
      <w:r w:rsidR="001B3F20">
        <w:rPr>
          <w:rFonts w:ascii="Times New Roman" w:eastAsia="Times New Roman" w:hAnsi="Times New Roman" w:cs="Times New Roman"/>
          <w:sz w:val="24"/>
          <w:szCs w:val="24"/>
        </w:rPr>
        <w:t xml:space="preserve">. </w:t>
      </w:r>
    </w:p>
    <w:p w14:paraId="303165EF"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Date</w:t>
      </w:r>
    </w:p>
    <w:p w14:paraId="72203EE3" w14:textId="77777777"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submitting bids, the tenderers should indicate the earliest possible date of delivery. </w:t>
      </w:r>
    </w:p>
    <w:p w14:paraId="5A198C17" w14:textId="77777777" w:rsidR="00117802" w:rsidRDefault="001B3F20">
      <w:pPr>
        <w:spacing w:after="0" w:line="240" w:lineRule="auto"/>
        <w:jc w:val="both"/>
        <w:rPr>
          <w:rFonts w:ascii="Times New Roman" w:eastAsia="Times New Roman" w:hAnsi="Times New Roman" w:cs="Times New Roman"/>
          <w:b/>
          <w:sz w:val="24"/>
          <w:szCs w:val="24"/>
        </w:rPr>
      </w:pPr>
      <w:bookmarkStart w:id="3" w:name="_heading=h.1fob9te" w:colFirst="0" w:colLast="0"/>
      <w:bookmarkEnd w:id="3"/>
      <w:r>
        <w:rPr>
          <w:rFonts w:ascii="Times New Roman" w:eastAsia="Times New Roman" w:hAnsi="Times New Roman" w:cs="Times New Roman"/>
          <w:b/>
          <w:sz w:val="24"/>
          <w:szCs w:val="24"/>
        </w:rPr>
        <w:t>Conditions for Participation in Tender:</w:t>
      </w:r>
    </w:p>
    <w:p w14:paraId="2120317D" w14:textId="77777777" w:rsidR="00117802" w:rsidRDefault="001B3F20">
      <w:pPr>
        <w:tabs>
          <w:tab w:val="left" w:pos="720"/>
        </w:tabs>
        <w:spacing w:after="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Bidders should meet the following criteria:</w:t>
      </w:r>
    </w:p>
    <w:p w14:paraId="6B1747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possess all necessary legal permissions or licenses required to carry out business activities in the country of </w:t>
      </w:r>
      <w:proofErr w:type="gramStart"/>
      <w:r>
        <w:rPr>
          <w:rFonts w:ascii="Times New Roman" w:eastAsia="Times New Roman" w:hAnsi="Times New Roman" w:cs="Times New Roman"/>
          <w:sz w:val="24"/>
          <w:szCs w:val="24"/>
        </w:rPr>
        <w:t>operation;</w:t>
      </w:r>
      <w:proofErr w:type="gramEnd"/>
      <w:r>
        <w:rPr>
          <w:rFonts w:ascii="Times New Roman" w:eastAsia="Times New Roman" w:hAnsi="Times New Roman" w:cs="Times New Roman"/>
          <w:sz w:val="24"/>
          <w:szCs w:val="24"/>
        </w:rPr>
        <w:t xml:space="preserve"> </w:t>
      </w:r>
    </w:p>
    <w:p w14:paraId="772A5092"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previous experience, knowledge and technical expertise to deliver the </w:t>
      </w:r>
      <w:proofErr w:type="gramStart"/>
      <w:r>
        <w:rPr>
          <w:rFonts w:ascii="Times New Roman" w:eastAsia="Times New Roman" w:hAnsi="Times New Roman" w:cs="Times New Roman"/>
          <w:sz w:val="24"/>
          <w:szCs w:val="24"/>
        </w:rPr>
        <w:t>order;</w:t>
      </w:r>
      <w:proofErr w:type="gramEnd"/>
      <w:r>
        <w:rPr>
          <w:rFonts w:ascii="Times New Roman" w:eastAsia="Times New Roman" w:hAnsi="Times New Roman" w:cs="Times New Roman"/>
          <w:sz w:val="24"/>
          <w:szCs w:val="24"/>
        </w:rPr>
        <w:t xml:space="preserve"> </w:t>
      </w:r>
    </w:p>
    <w:p w14:paraId="2D61ED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financial and economic guarantees to deliver the </w:t>
      </w:r>
      <w:proofErr w:type="gramStart"/>
      <w:r>
        <w:rPr>
          <w:rFonts w:ascii="Times New Roman" w:eastAsia="Times New Roman" w:hAnsi="Times New Roman" w:cs="Times New Roman"/>
          <w:sz w:val="24"/>
          <w:szCs w:val="24"/>
        </w:rPr>
        <w:t>order;</w:t>
      </w:r>
      <w:proofErr w:type="gramEnd"/>
      <w:r>
        <w:rPr>
          <w:rFonts w:ascii="Times New Roman" w:eastAsia="Times New Roman" w:hAnsi="Times New Roman" w:cs="Times New Roman"/>
          <w:sz w:val="24"/>
          <w:szCs w:val="24"/>
        </w:rPr>
        <w:t xml:space="preserve"> </w:t>
      </w:r>
    </w:p>
    <w:p w14:paraId="20EC6F39"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comply with the principles set forth in the Declaration for Candidates and </w:t>
      </w:r>
      <w:proofErr w:type="gramStart"/>
      <w:r>
        <w:rPr>
          <w:rFonts w:ascii="Times New Roman" w:eastAsia="Times New Roman" w:hAnsi="Times New Roman" w:cs="Times New Roman"/>
          <w:sz w:val="24"/>
          <w:szCs w:val="24"/>
        </w:rPr>
        <w:t>Tenderers;</w:t>
      </w:r>
      <w:proofErr w:type="gramEnd"/>
    </w:p>
    <w:p w14:paraId="29739575"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 fall under any of the exclusion criteria listed below.</w:t>
      </w:r>
    </w:p>
    <w:p w14:paraId="52396260" w14:textId="77777777" w:rsidR="00117802" w:rsidRDefault="00117802">
      <w:pPr>
        <w:spacing w:after="0" w:line="240" w:lineRule="auto"/>
        <w:jc w:val="both"/>
        <w:rPr>
          <w:rFonts w:ascii="Times New Roman" w:eastAsia="Times New Roman" w:hAnsi="Times New Roman" w:cs="Times New Roman"/>
          <w:b/>
          <w:sz w:val="24"/>
          <w:szCs w:val="24"/>
        </w:rPr>
      </w:pPr>
    </w:p>
    <w:p w14:paraId="7E7FD18A" w14:textId="77777777" w:rsidR="00117802" w:rsidRDefault="001B3F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Grounds for exclusion from participation in contracts</w:t>
      </w:r>
    </w:p>
    <w:p w14:paraId="0896A514"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will be excluded from participation in a procurement procedure if:</w:t>
      </w:r>
    </w:p>
    <w:p w14:paraId="1647B32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Pr>
          <w:rFonts w:ascii="Times New Roman" w:eastAsia="Times New Roman" w:hAnsi="Times New Roman" w:cs="Times New Roman"/>
          <w:sz w:val="24"/>
          <w:szCs w:val="24"/>
        </w:rPr>
        <w:t>regulations;</w:t>
      </w:r>
      <w:proofErr w:type="gramEnd"/>
    </w:p>
    <w:p w14:paraId="57B1A70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they have been convicted of an offence concerning their professional conduct by a</w:t>
      </w:r>
    </w:p>
    <w:p w14:paraId="5562988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judgement which has the force of </w:t>
      </w:r>
      <w:r>
        <w:rPr>
          <w:rFonts w:ascii="Times New Roman" w:eastAsia="Times New Roman" w:hAnsi="Times New Roman" w:cs="Times New Roman"/>
          <w:i/>
          <w:sz w:val="24"/>
          <w:szCs w:val="24"/>
        </w:rPr>
        <w:t xml:space="preserve">res </w:t>
      </w:r>
      <w:proofErr w:type="gramStart"/>
      <w:r>
        <w:rPr>
          <w:rFonts w:ascii="Times New Roman" w:eastAsia="Times New Roman" w:hAnsi="Times New Roman" w:cs="Times New Roman"/>
          <w:i/>
          <w:sz w:val="24"/>
          <w:szCs w:val="24"/>
        </w:rPr>
        <w:t>judicata</w:t>
      </w:r>
      <w:r>
        <w:rPr>
          <w:rFonts w:ascii="Times New Roman" w:eastAsia="Times New Roman" w:hAnsi="Times New Roman" w:cs="Times New Roman"/>
          <w:sz w:val="24"/>
          <w:szCs w:val="24"/>
        </w:rPr>
        <w:t>;</w:t>
      </w:r>
      <w:proofErr w:type="gramEnd"/>
    </w:p>
    <w:p w14:paraId="4282681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they have been guilty of grave professional misconduct proven by any means which the beneficiary of the grant can </w:t>
      </w:r>
      <w:proofErr w:type="gramStart"/>
      <w:r>
        <w:rPr>
          <w:rFonts w:ascii="Times New Roman" w:eastAsia="Times New Roman" w:hAnsi="Times New Roman" w:cs="Times New Roman"/>
          <w:sz w:val="24"/>
          <w:szCs w:val="24"/>
        </w:rPr>
        <w:t>justify;</w:t>
      </w:r>
      <w:proofErr w:type="gramEnd"/>
    </w:p>
    <w:p w14:paraId="1FDFBCD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w:t>
      </w:r>
      <w:proofErr w:type="gramStart"/>
      <w:r>
        <w:rPr>
          <w:rFonts w:ascii="Times New Roman" w:eastAsia="Times New Roman" w:hAnsi="Times New Roman" w:cs="Times New Roman"/>
          <w:sz w:val="24"/>
          <w:szCs w:val="24"/>
        </w:rPr>
        <w:t>performed;</w:t>
      </w:r>
      <w:proofErr w:type="gramEnd"/>
    </w:p>
    <w:p w14:paraId="655BEAA1"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they have been the subject of a judgement which has the force of </w:t>
      </w:r>
      <w:r>
        <w:rPr>
          <w:rFonts w:ascii="Times New Roman" w:eastAsia="Times New Roman" w:hAnsi="Times New Roman" w:cs="Times New Roman"/>
          <w:i/>
          <w:sz w:val="24"/>
          <w:szCs w:val="24"/>
        </w:rPr>
        <w:t xml:space="preserve">res judicata </w:t>
      </w:r>
      <w:r>
        <w:rPr>
          <w:rFonts w:ascii="Times New Roman" w:eastAsia="Times New Roman" w:hAnsi="Times New Roman" w:cs="Times New Roman"/>
          <w:sz w:val="24"/>
          <w:szCs w:val="24"/>
        </w:rPr>
        <w:t xml:space="preserve">for fraud, corruption, involvement in a criminal </w:t>
      </w:r>
      <w:proofErr w:type="spellStart"/>
      <w:r>
        <w:rPr>
          <w:rFonts w:ascii="Times New Roman" w:eastAsia="Times New Roman" w:hAnsi="Times New Roman" w:cs="Times New Roman"/>
          <w:sz w:val="24"/>
          <w:szCs w:val="24"/>
        </w:rPr>
        <w:t>rganization</w:t>
      </w:r>
      <w:proofErr w:type="spellEnd"/>
      <w:r>
        <w:rPr>
          <w:rFonts w:ascii="Times New Roman" w:eastAsia="Times New Roman" w:hAnsi="Times New Roman" w:cs="Times New Roman"/>
          <w:sz w:val="24"/>
          <w:szCs w:val="24"/>
        </w:rPr>
        <w:t xml:space="preserve"> or any other illegal activity detrimental to ASB financial </w:t>
      </w:r>
      <w:proofErr w:type="gramStart"/>
      <w:r>
        <w:rPr>
          <w:rFonts w:ascii="Times New Roman" w:eastAsia="Times New Roman" w:hAnsi="Times New Roman" w:cs="Times New Roman"/>
          <w:sz w:val="24"/>
          <w:szCs w:val="24"/>
        </w:rPr>
        <w:t>interests;</w:t>
      </w:r>
      <w:proofErr w:type="gramEnd"/>
    </w:p>
    <w:p w14:paraId="1245059F"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CF5642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must certify that they are not in one of the situations listed above.</w:t>
      </w:r>
    </w:p>
    <w:p w14:paraId="6D0FF944" w14:textId="77777777" w:rsidR="00117802" w:rsidRDefault="00117802">
      <w:pPr>
        <w:spacing w:after="0" w:line="240" w:lineRule="auto"/>
        <w:jc w:val="both"/>
        <w:rPr>
          <w:rFonts w:ascii="Times New Roman" w:eastAsia="Times New Roman" w:hAnsi="Times New Roman" w:cs="Times New Roman"/>
          <w:sz w:val="24"/>
          <w:szCs w:val="24"/>
        </w:rPr>
      </w:pPr>
    </w:p>
    <w:p w14:paraId="18DAA27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Exclusion from award of contracts</w:t>
      </w:r>
      <w:r>
        <w:rPr>
          <w:rFonts w:ascii="Times New Roman" w:eastAsia="Times New Roman" w:hAnsi="Times New Roman" w:cs="Times New Roman"/>
          <w:sz w:val="24"/>
          <w:szCs w:val="24"/>
        </w:rPr>
        <w:t xml:space="preserve"> </w:t>
      </w:r>
    </w:p>
    <w:p w14:paraId="16974CFB"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Contracts may not be awarded to candidates or tenderers which, during the procurement procedure:</w:t>
      </w:r>
    </w:p>
    <w:p w14:paraId="4570F0E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are subject to a conflict of </w:t>
      </w:r>
      <w:proofErr w:type="gramStart"/>
      <w:r>
        <w:rPr>
          <w:rFonts w:ascii="Times New Roman" w:eastAsia="Times New Roman" w:hAnsi="Times New Roman" w:cs="Times New Roman"/>
          <w:sz w:val="24"/>
          <w:szCs w:val="24"/>
        </w:rPr>
        <w:t>interests;</w:t>
      </w:r>
      <w:proofErr w:type="gramEnd"/>
    </w:p>
    <w:p w14:paraId="18D7B9B3"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are guilty of misrepresentation in supplying the information required by ASB as a condition of participation in the contract procedure or fail to supply this information.</w:t>
      </w:r>
    </w:p>
    <w:p w14:paraId="26FBB656" w14:textId="77777777" w:rsidR="00117802" w:rsidRDefault="00117802">
      <w:pPr>
        <w:spacing w:after="0"/>
        <w:jc w:val="center"/>
        <w:rPr>
          <w:rFonts w:ascii="Times New Roman" w:eastAsia="Times New Roman" w:hAnsi="Times New Roman" w:cs="Times New Roman"/>
          <w:b/>
          <w:sz w:val="24"/>
          <w:szCs w:val="24"/>
        </w:rPr>
      </w:pPr>
    </w:p>
    <w:p w14:paraId="218EBE76" w14:textId="77777777" w:rsidR="00117802" w:rsidRDefault="001B3F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List of necessary documents for participation in the tender</w:t>
      </w:r>
    </w:p>
    <w:p w14:paraId="7C2D77B3"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All blank spaces in the forms must be filled in. Erasing and corrections are not permitted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Where required, the documents should be duly signed and sealed by an authorized representative of the company. Pages that do not require a signature must be initialed and/or stamped.</w:t>
      </w:r>
      <w:r>
        <w:rPr>
          <w:rFonts w:ascii="Times New Roman" w:eastAsia="Times New Roman" w:hAnsi="Times New Roman" w:cs="Times New Roman"/>
          <w:sz w:val="24"/>
          <w:szCs w:val="24"/>
        </w:rPr>
        <w:t xml:space="preserve"> </w:t>
      </w:r>
    </w:p>
    <w:p w14:paraId="77560F20"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legal entities</w:t>
      </w:r>
      <w:r>
        <w:rPr>
          <w:rFonts w:ascii="Times New Roman" w:eastAsia="Times New Roman" w:hAnsi="Times New Roman" w:cs="Times New Roman"/>
          <w:sz w:val="24"/>
          <w:szCs w:val="24"/>
        </w:rPr>
        <w:t>:</w:t>
      </w:r>
    </w:p>
    <w:p w14:paraId="3B8F3DA1"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bookmarkStart w:id="4" w:name="bookmark=id.3znysh7" w:colFirst="0" w:colLast="0"/>
      <w:bookmarkEnd w:id="4"/>
      <w:r>
        <w:rPr>
          <w:rFonts w:ascii="Times New Roman" w:eastAsia="Times New Roman" w:hAnsi="Times New Roman" w:cs="Times New Roman"/>
          <w:sz w:val="24"/>
          <w:szCs w:val="24"/>
        </w:rPr>
        <w:t xml:space="preserve">Bid Submission </w:t>
      </w:r>
      <w:proofErr w:type="gramStart"/>
      <w:r>
        <w:rPr>
          <w:rFonts w:ascii="Times New Roman" w:eastAsia="Times New Roman" w:hAnsi="Times New Roman" w:cs="Times New Roman"/>
          <w:sz w:val="24"/>
          <w:szCs w:val="24"/>
        </w:rPr>
        <w:t>Form;</w:t>
      </w:r>
      <w:proofErr w:type="gramEnd"/>
      <w:r>
        <w:rPr>
          <w:rFonts w:ascii="Times New Roman" w:eastAsia="Times New Roman" w:hAnsi="Times New Roman" w:cs="Times New Roman"/>
          <w:sz w:val="24"/>
          <w:szCs w:val="24"/>
        </w:rPr>
        <w:t xml:space="preserve"> </w:t>
      </w:r>
    </w:p>
    <w:p w14:paraId="013C1ED6"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roofErr w:type="gramStart"/>
      <w:r>
        <w:rPr>
          <w:rFonts w:ascii="Times New Roman" w:eastAsia="Times New Roman" w:hAnsi="Times New Roman" w:cs="Times New Roman"/>
          <w:sz w:val="24"/>
          <w:szCs w:val="24"/>
        </w:rPr>
        <w:t>);</w:t>
      </w:r>
      <w:proofErr w:type="gramEnd"/>
    </w:p>
    <w:p w14:paraId="7A77A6F2"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Declaration for Candidates and </w:t>
      </w:r>
      <w:proofErr w:type="gramStart"/>
      <w:r>
        <w:rPr>
          <w:rFonts w:ascii="Times New Roman" w:eastAsia="Times New Roman" w:hAnsi="Times New Roman" w:cs="Times New Roman"/>
          <w:sz w:val="24"/>
          <w:szCs w:val="24"/>
        </w:rPr>
        <w:t>Tenderers;</w:t>
      </w:r>
      <w:proofErr w:type="gramEnd"/>
    </w:p>
    <w:p w14:paraId="5B4C7C63"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4CCBB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pages of the Articles of Association: the first page, the page with the types of activities and the page about the powers of the </w:t>
      </w:r>
      <w:proofErr w:type="gramStart"/>
      <w:r>
        <w:rPr>
          <w:rFonts w:ascii="Times New Roman" w:eastAsia="Times New Roman" w:hAnsi="Times New Roman" w:cs="Times New Roman"/>
          <w:color w:val="000000"/>
          <w:sz w:val="24"/>
          <w:szCs w:val="24"/>
        </w:rPr>
        <w:t>director;</w:t>
      </w:r>
      <w:proofErr w:type="gramEnd"/>
    </w:p>
    <w:p w14:paraId="3D2F0417"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the Certificate of State Registration (for registered before May 7, 2011, if they had no Extract) or an Extract from the Unified State Register of Legal Entities and Individual </w:t>
      </w:r>
      <w:proofErr w:type="gramStart"/>
      <w:r>
        <w:rPr>
          <w:rFonts w:ascii="Times New Roman" w:eastAsia="Times New Roman" w:hAnsi="Times New Roman" w:cs="Times New Roman"/>
          <w:color w:val="000000"/>
          <w:sz w:val="24"/>
          <w:szCs w:val="24"/>
        </w:rPr>
        <w:t>Entrepreneurs;</w:t>
      </w:r>
      <w:proofErr w:type="gramEnd"/>
    </w:p>
    <w:p w14:paraId="4FBCC870"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Unified State Register of Legal Entities and Individual Entrepreneurs, which indicates the main types of activities. The date of the extract formation should not exceed 2 months prior to the filing </w:t>
      </w:r>
      <w:proofErr w:type="gramStart"/>
      <w:r>
        <w:rPr>
          <w:rFonts w:ascii="Times New Roman" w:eastAsia="Times New Roman" w:hAnsi="Times New Roman" w:cs="Times New Roman"/>
          <w:color w:val="000000"/>
          <w:sz w:val="24"/>
          <w:szCs w:val="24"/>
        </w:rPr>
        <w:t>date;</w:t>
      </w:r>
      <w:proofErr w:type="gramEnd"/>
    </w:p>
    <w:p w14:paraId="1862419D"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roofErr w:type="gramStart"/>
      <w:r>
        <w:rPr>
          <w:rFonts w:ascii="Times New Roman" w:eastAsia="Times New Roman" w:hAnsi="Times New Roman" w:cs="Times New Roman"/>
          <w:color w:val="000000"/>
          <w:sz w:val="24"/>
          <w:szCs w:val="24"/>
        </w:rPr>
        <w:t>);</w:t>
      </w:r>
      <w:proofErr w:type="gramEnd"/>
    </w:p>
    <w:p w14:paraId="0C7BDE1C"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certificate about the absence of proceedings in bankruptcy case. Date of formation of the certificate should not exceed 21 days before the date of filing an </w:t>
      </w:r>
      <w:proofErr w:type="gramStart"/>
      <w:r>
        <w:rPr>
          <w:rFonts w:ascii="Times New Roman" w:eastAsia="Times New Roman" w:hAnsi="Times New Roman" w:cs="Times New Roman"/>
          <w:color w:val="000000"/>
          <w:sz w:val="24"/>
          <w:szCs w:val="24"/>
        </w:rPr>
        <w:t>application;</w:t>
      </w:r>
      <w:proofErr w:type="gramEnd"/>
    </w:p>
    <w:p w14:paraId="070482E3"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Register of </w:t>
      </w:r>
      <w:proofErr w:type="gramStart"/>
      <w:r>
        <w:rPr>
          <w:rFonts w:ascii="Times New Roman" w:eastAsia="Times New Roman" w:hAnsi="Times New Roman" w:cs="Times New Roman"/>
          <w:color w:val="000000"/>
          <w:sz w:val="24"/>
          <w:szCs w:val="24"/>
        </w:rPr>
        <w:t>tax payers</w:t>
      </w:r>
      <w:proofErr w:type="gramEnd"/>
      <w:r>
        <w:rPr>
          <w:rFonts w:ascii="Times New Roman" w:eastAsia="Times New Roman" w:hAnsi="Times New Roman" w:cs="Times New Roman"/>
          <w:color w:val="000000"/>
          <w:sz w:val="24"/>
          <w:szCs w:val="24"/>
        </w:rPr>
        <w:t xml:space="preserve"> of value added tax or single tax (if available);</w:t>
      </w:r>
    </w:p>
    <w:p w14:paraId="531DE01B"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roofErr w:type="gramStart"/>
      <w:r>
        <w:rPr>
          <w:rFonts w:ascii="Times New Roman" w:eastAsia="Times New Roman" w:hAnsi="Times New Roman" w:cs="Times New Roman"/>
          <w:color w:val="000000"/>
          <w:sz w:val="24"/>
          <w:szCs w:val="24"/>
        </w:rPr>
        <w:t>);</w:t>
      </w:r>
      <w:proofErr w:type="gramEnd"/>
    </w:p>
    <w:p w14:paraId="3C2B5B0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664EFE1E" w14:textId="77777777" w:rsidR="00117802" w:rsidRDefault="00117802">
      <w:pPr>
        <w:spacing w:after="0"/>
        <w:jc w:val="both"/>
        <w:rPr>
          <w:rFonts w:ascii="Times New Roman" w:eastAsia="Times New Roman" w:hAnsi="Times New Roman" w:cs="Times New Roman"/>
          <w:sz w:val="24"/>
          <w:szCs w:val="24"/>
        </w:rPr>
      </w:pPr>
    </w:p>
    <w:p w14:paraId="7F77AD0C"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Individual Entrepreneurs</w:t>
      </w:r>
      <w:r>
        <w:rPr>
          <w:rFonts w:ascii="Times New Roman" w:eastAsia="Times New Roman" w:hAnsi="Times New Roman" w:cs="Times New Roman"/>
          <w:sz w:val="24"/>
          <w:szCs w:val="24"/>
        </w:rPr>
        <w:t>:</w:t>
      </w:r>
    </w:p>
    <w:p w14:paraId="2D3691A2"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 Submission </w:t>
      </w:r>
      <w:proofErr w:type="gramStart"/>
      <w:r>
        <w:rPr>
          <w:rFonts w:ascii="Times New Roman" w:eastAsia="Times New Roman" w:hAnsi="Times New Roman" w:cs="Times New Roman"/>
          <w:sz w:val="24"/>
          <w:szCs w:val="24"/>
        </w:rPr>
        <w:t>Form;</w:t>
      </w:r>
      <w:proofErr w:type="gramEnd"/>
      <w:r>
        <w:rPr>
          <w:rFonts w:ascii="Times New Roman" w:eastAsia="Times New Roman" w:hAnsi="Times New Roman" w:cs="Times New Roman"/>
          <w:sz w:val="24"/>
          <w:szCs w:val="24"/>
        </w:rPr>
        <w:t xml:space="preserve"> </w:t>
      </w:r>
    </w:p>
    <w:p w14:paraId="217DB976"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roofErr w:type="gramStart"/>
      <w:r>
        <w:rPr>
          <w:rFonts w:ascii="Times New Roman" w:eastAsia="Times New Roman" w:hAnsi="Times New Roman" w:cs="Times New Roman"/>
          <w:sz w:val="24"/>
          <w:szCs w:val="24"/>
        </w:rPr>
        <w:t>);</w:t>
      </w:r>
      <w:proofErr w:type="gramEnd"/>
    </w:p>
    <w:p w14:paraId="6F40B3E3"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Declaration for Candidates and </w:t>
      </w:r>
      <w:proofErr w:type="gramStart"/>
      <w:r>
        <w:rPr>
          <w:rFonts w:ascii="Times New Roman" w:eastAsia="Times New Roman" w:hAnsi="Times New Roman" w:cs="Times New Roman"/>
          <w:sz w:val="24"/>
          <w:szCs w:val="24"/>
        </w:rPr>
        <w:t>Tenderers;</w:t>
      </w:r>
      <w:proofErr w:type="gramEnd"/>
    </w:p>
    <w:p w14:paraId="20420B5F"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Price </w:t>
      </w:r>
      <w:proofErr w:type="gramStart"/>
      <w:r>
        <w:rPr>
          <w:rFonts w:ascii="Times New Roman" w:eastAsia="Times New Roman" w:hAnsi="Times New Roman" w:cs="Times New Roman"/>
          <w:sz w:val="24"/>
          <w:szCs w:val="24"/>
        </w:rPr>
        <w:t>list;</w:t>
      </w:r>
      <w:proofErr w:type="gramEnd"/>
    </w:p>
    <w:p w14:paraId="20BAF163"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copies of the Certificate of State Registration (for registered before May 7, 2011, if they had no Extract) or an Extract from the Unified State Register of Legal Entities and Individual </w:t>
      </w:r>
      <w:proofErr w:type="gramStart"/>
      <w:r>
        <w:rPr>
          <w:rFonts w:ascii="Times New Roman" w:eastAsia="Times New Roman" w:hAnsi="Times New Roman" w:cs="Times New Roman"/>
          <w:color w:val="000000"/>
          <w:sz w:val="24"/>
          <w:szCs w:val="24"/>
        </w:rPr>
        <w:t>Entrepreneurs;</w:t>
      </w:r>
      <w:proofErr w:type="gramEnd"/>
    </w:p>
    <w:p w14:paraId="3ECB2D72"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Unified State Register of Legal Entities and Individual Entrepreneurs, which indicates the main types of </w:t>
      </w:r>
      <w:proofErr w:type="gramStart"/>
      <w:r>
        <w:rPr>
          <w:rFonts w:ascii="Times New Roman" w:eastAsia="Times New Roman" w:hAnsi="Times New Roman" w:cs="Times New Roman"/>
          <w:color w:val="000000"/>
          <w:sz w:val="24"/>
          <w:szCs w:val="24"/>
        </w:rPr>
        <w:t>activities;</w:t>
      </w:r>
      <w:proofErr w:type="gramEnd"/>
    </w:p>
    <w:p w14:paraId="139B3706"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roofErr w:type="gramStart"/>
      <w:r>
        <w:rPr>
          <w:rFonts w:ascii="Times New Roman" w:eastAsia="Times New Roman" w:hAnsi="Times New Roman" w:cs="Times New Roman"/>
          <w:color w:val="000000"/>
          <w:sz w:val="24"/>
          <w:szCs w:val="24"/>
        </w:rPr>
        <w:t>);</w:t>
      </w:r>
      <w:proofErr w:type="gramEnd"/>
    </w:p>
    <w:p w14:paraId="449A9508"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certificate about the absence of proceedings in bankruptcy </w:t>
      </w:r>
      <w:proofErr w:type="gramStart"/>
      <w:r>
        <w:rPr>
          <w:rFonts w:ascii="Times New Roman" w:eastAsia="Times New Roman" w:hAnsi="Times New Roman" w:cs="Times New Roman"/>
          <w:color w:val="000000"/>
          <w:sz w:val="24"/>
          <w:szCs w:val="24"/>
        </w:rPr>
        <w:t>case;</w:t>
      </w:r>
      <w:proofErr w:type="gramEnd"/>
    </w:p>
    <w:p w14:paraId="7954220E"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extract from the Register of </w:t>
      </w:r>
      <w:proofErr w:type="gramStart"/>
      <w:r>
        <w:rPr>
          <w:rFonts w:ascii="Times New Roman" w:eastAsia="Times New Roman" w:hAnsi="Times New Roman" w:cs="Times New Roman"/>
          <w:color w:val="000000"/>
          <w:sz w:val="24"/>
          <w:szCs w:val="24"/>
        </w:rPr>
        <w:t>tax payers</w:t>
      </w:r>
      <w:proofErr w:type="gramEnd"/>
      <w:r>
        <w:rPr>
          <w:rFonts w:ascii="Times New Roman" w:eastAsia="Times New Roman" w:hAnsi="Times New Roman" w:cs="Times New Roman"/>
          <w:color w:val="000000"/>
          <w:sz w:val="24"/>
          <w:szCs w:val="24"/>
        </w:rPr>
        <w:t xml:space="preserve"> of value added tax or single tax (if available);</w:t>
      </w:r>
    </w:p>
    <w:p w14:paraId="2BAB5E3C"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roofErr w:type="gramStart"/>
      <w:r>
        <w:rPr>
          <w:rFonts w:ascii="Times New Roman" w:eastAsia="Times New Roman" w:hAnsi="Times New Roman" w:cs="Times New Roman"/>
          <w:color w:val="000000"/>
          <w:sz w:val="24"/>
          <w:szCs w:val="24"/>
        </w:rPr>
        <w:t>);</w:t>
      </w:r>
      <w:proofErr w:type="gramEnd"/>
    </w:p>
    <w:p w14:paraId="684AF40B"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1E813871" w14:textId="77777777" w:rsidR="00117802" w:rsidRDefault="00117802">
      <w:pPr>
        <w:spacing w:after="0"/>
        <w:jc w:val="both"/>
        <w:rPr>
          <w:rFonts w:ascii="Times New Roman" w:eastAsia="Times New Roman" w:hAnsi="Times New Roman" w:cs="Times New Roman"/>
          <w:sz w:val="24"/>
          <w:szCs w:val="24"/>
        </w:rPr>
      </w:pPr>
    </w:p>
    <w:p w14:paraId="5E5F16D9"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Submission Requirements </w:t>
      </w:r>
    </w:p>
    <w:p w14:paraId="00FC6DD5"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 bids must be delivered in sealed </w:t>
      </w:r>
      <w:proofErr w:type="gramStart"/>
      <w:r>
        <w:rPr>
          <w:rFonts w:ascii="Times New Roman" w:eastAsia="Times New Roman" w:hAnsi="Times New Roman" w:cs="Times New Roman"/>
          <w:color w:val="000000"/>
          <w:sz w:val="24"/>
          <w:szCs w:val="24"/>
        </w:rPr>
        <w:t>envelopes;</w:t>
      </w:r>
      <w:proofErr w:type="gramEnd"/>
    </w:p>
    <w:p w14:paraId="6F0E468A"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can be prepared in Ukrainian and/or </w:t>
      </w:r>
      <w:proofErr w:type="gramStart"/>
      <w:r>
        <w:rPr>
          <w:rFonts w:ascii="Times New Roman" w:eastAsia="Times New Roman" w:hAnsi="Times New Roman" w:cs="Times New Roman"/>
          <w:color w:val="000000"/>
          <w:sz w:val="24"/>
          <w:szCs w:val="24"/>
        </w:rPr>
        <w:t>English;</w:t>
      </w:r>
      <w:proofErr w:type="gramEnd"/>
      <w:r>
        <w:rPr>
          <w:rFonts w:ascii="Times New Roman" w:eastAsia="Times New Roman" w:hAnsi="Times New Roman" w:cs="Times New Roman"/>
          <w:color w:val="000000"/>
          <w:sz w:val="24"/>
          <w:szCs w:val="24"/>
        </w:rPr>
        <w:t xml:space="preserve"> </w:t>
      </w:r>
    </w:p>
    <w:p w14:paraId="11B504E3"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bid offer MUST remain valid for a period of 60 </w:t>
      </w:r>
      <w:proofErr w:type="gramStart"/>
      <w:r>
        <w:rPr>
          <w:rFonts w:ascii="Times New Roman" w:eastAsia="Times New Roman" w:hAnsi="Times New Roman" w:cs="Times New Roman"/>
          <w:color w:val="000000"/>
          <w:sz w:val="24"/>
          <w:szCs w:val="24"/>
        </w:rPr>
        <w:t>days;</w:t>
      </w:r>
      <w:proofErr w:type="gramEnd"/>
    </w:p>
    <w:p w14:paraId="688934EE"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documents MUST be arranged in the order indicated </w:t>
      </w:r>
      <w:proofErr w:type="gramStart"/>
      <w:r>
        <w:rPr>
          <w:rFonts w:ascii="Times New Roman" w:eastAsia="Times New Roman" w:hAnsi="Times New Roman" w:cs="Times New Roman"/>
          <w:color w:val="000000"/>
          <w:sz w:val="24"/>
          <w:szCs w:val="24"/>
        </w:rPr>
        <w:t>above;</w:t>
      </w:r>
      <w:proofErr w:type="gramEnd"/>
    </w:p>
    <w:p w14:paraId="72C07EB3"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DC99CF9" w14:textId="77777777" w:rsidR="00117802" w:rsidRDefault="001B3F20"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bids should be delivered to the following address:</w:t>
      </w:r>
    </w:p>
    <w:p w14:paraId="1A97F7B7"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306F99A"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4DA265C8"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6A278584" w14:textId="77777777" w:rsidR="006A6F32" w:rsidRDefault="006A6F32">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093A0D52"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31DB9A4"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PROCEDURE</w:t>
      </w:r>
    </w:p>
    <w:p w14:paraId="76677A8D" w14:textId="77777777" w:rsidR="00117802" w:rsidRDefault="00117802">
      <w:pPr>
        <w:spacing w:after="0" w:line="240" w:lineRule="auto"/>
        <w:rPr>
          <w:rFonts w:ascii="Times New Roman" w:eastAsia="Times New Roman" w:hAnsi="Times New Roman" w:cs="Times New Roman"/>
          <w:b/>
          <w:sz w:val="24"/>
          <w:szCs w:val="24"/>
        </w:rPr>
      </w:pPr>
    </w:p>
    <w:p w14:paraId="7AD5795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Bidding will be conducted </w:t>
      </w:r>
      <w:proofErr w:type="gramStart"/>
      <w:r>
        <w:rPr>
          <w:rFonts w:ascii="Times New Roman" w:eastAsia="Times New Roman" w:hAnsi="Times New Roman" w:cs="Times New Roman"/>
          <w:sz w:val="24"/>
          <w:szCs w:val="24"/>
        </w:rPr>
        <w:t>through the use of</w:t>
      </w:r>
      <w:proofErr w:type="gramEnd"/>
      <w:r>
        <w:rPr>
          <w:rFonts w:ascii="Times New Roman" w:eastAsia="Times New Roman" w:hAnsi="Times New Roman" w:cs="Times New Roman"/>
          <w:sz w:val="24"/>
          <w:szCs w:val="24"/>
        </w:rPr>
        <w:t xml:space="preserve">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e.V.’s</w:t>
      </w:r>
      <w:proofErr w:type="spellEnd"/>
      <w:r>
        <w:rPr>
          <w:rFonts w:ascii="Times New Roman" w:eastAsia="Times New Roman" w:hAnsi="Times New Roman" w:cs="Times New Roman"/>
          <w:sz w:val="24"/>
          <w:szCs w:val="24"/>
        </w:rPr>
        <w:t xml:space="preserve"> procurement guidelines which can be obtained from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at </w:t>
      </w:r>
      <w:proofErr w:type="spellStart"/>
      <w:r>
        <w:rPr>
          <w:rFonts w:ascii="Times New Roman" w:eastAsia="Times New Roman" w:hAnsi="Times New Roman" w:cs="Times New Roman"/>
          <w:sz w:val="24"/>
          <w:szCs w:val="24"/>
        </w:rPr>
        <w:t>Sülzburgstr</w:t>
      </w:r>
      <w:proofErr w:type="spellEnd"/>
      <w:r>
        <w:rPr>
          <w:rFonts w:ascii="Times New Roman" w:eastAsia="Times New Roman" w:hAnsi="Times New Roman" w:cs="Times New Roman"/>
          <w:sz w:val="24"/>
          <w:szCs w:val="24"/>
        </w:rPr>
        <w:t>. 140, 50937, Köln, Germany.</w:t>
      </w:r>
    </w:p>
    <w:p w14:paraId="6A9D0433" w14:textId="77777777" w:rsidR="00117802" w:rsidRDefault="00117802">
      <w:pPr>
        <w:spacing w:after="0" w:line="240" w:lineRule="auto"/>
        <w:jc w:val="both"/>
        <w:rPr>
          <w:rFonts w:ascii="Times New Roman" w:eastAsia="Times New Roman" w:hAnsi="Times New Roman" w:cs="Times New Roman"/>
          <w:sz w:val="24"/>
          <w:szCs w:val="24"/>
        </w:rPr>
      </w:pPr>
    </w:p>
    <w:p w14:paraId="24B713A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CRITERIA</w:t>
      </w:r>
    </w:p>
    <w:p w14:paraId="1E791867" w14:textId="77777777" w:rsidR="00F03A05" w:rsidRDefault="00F03A05">
      <w:pPr>
        <w:spacing w:after="0" w:line="240" w:lineRule="auto"/>
        <w:rPr>
          <w:rFonts w:ascii="Times New Roman" w:eastAsia="Times New Roman" w:hAnsi="Times New Roman" w:cs="Times New Roman"/>
          <w:b/>
          <w:sz w:val="24"/>
          <w:szCs w:val="24"/>
        </w:rPr>
      </w:pPr>
    </w:p>
    <w:p w14:paraId="26A9E623" w14:textId="77777777" w:rsidR="00117802"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сompliance</w:t>
      </w:r>
      <w:proofErr w:type="spellEnd"/>
      <w:r>
        <w:rPr>
          <w:rFonts w:ascii="Times New Roman" w:eastAsia="Times New Roman" w:hAnsi="Times New Roman" w:cs="Times New Roman"/>
          <w:color w:val="000000"/>
          <w:sz w:val="24"/>
          <w:szCs w:val="24"/>
        </w:rPr>
        <w:t xml:space="preserve"> with listed requirements</w:t>
      </w:r>
    </w:p>
    <w:p w14:paraId="5EEE8176" w14:textId="77777777" w:rsidR="00117802" w:rsidRDefault="0019782F"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quality of</w:t>
      </w:r>
      <w:r w:rsidR="001B3F20">
        <w:rPr>
          <w:rFonts w:ascii="Times New Roman" w:eastAsia="Times New Roman" w:hAnsi="Times New Roman" w:cs="Times New Roman"/>
          <w:color w:val="000000"/>
          <w:sz w:val="24"/>
          <w:szCs w:val="24"/>
        </w:rPr>
        <w:t xml:space="preserve"> items</w:t>
      </w:r>
    </w:p>
    <w:p w14:paraId="7EE98745" w14:textId="77777777" w:rsidR="00117802"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validity of the offer</w:t>
      </w:r>
    </w:p>
    <w:p w14:paraId="5FF7687C" w14:textId="77777777" w:rsidR="00117802"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w:t>
      </w:r>
    </w:p>
    <w:p w14:paraId="31705828" w14:textId="77777777" w:rsidR="00117802" w:rsidRPr="0019782F"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terms of delivery</w:t>
      </w:r>
    </w:p>
    <w:p w14:paraId="3DF2BAB7" w14:textId="77777777" w:rsidR="00117802" w:rsidRPr="00FB2790"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B2790">
        <w:rPr>
          <w:rFonts w:ascii="Times New Roman" w:eastAsia="Times New Roman" w:hAnsi="Times New Roman" w:cs="Times New Roman"/>
          <w:color w:val="000000"/>
          <w:sz w:val="24"/>
          <w:szCs w:val="24"/>
        </w:rPr>
        <w:t>terms of payment</w:t>
      </w:r>
      <w:r w:rsidR="004D37EC" w:rsidRPr="00FB2790">
        <w:rPr>
          <w:rFonts w:ascii="Times New Roman" w:eastAsia="Times New Roman" w:hAnsi="Times New Roman" w:cs="Times New Roman"/>
          <w:color w:val="000000"/>
          <w:sz w:val="24"/>
          <w:szCs w:val="24"/>
          <w:lang w:val="uk-UA"/>
        </w:rPr>
        <w:t xml:space="preserve"> (%</w:t>
      </w:r>
      <w:proofErr w:type="spellStart"/>
      <w:r w:rsidR="004D37EC" w:rsidRPr="00FB2790">
        <w:rPr>
          <w:rFonts w:ascii="Times New Roman" w:eastAsia="Times New Roman" w:hAnsi="Times New Roman" w:cs="Times New Roman"/>
          <w:color w:val="000000"/>
          <w:sz w:val="24"/>
          <w:szCs w:val="24"/>
          <w:lang w:val="uk-UA"/>
        </w:rPr>
        <w:t>prepayment</w:t>
      </w:r>
      <w:proofErr w:type="spellEnd"/>
      <w:r w:rsidR="004D37EC" w:rsidRPr="00FB2790">
        <w:rPr>
          <w:rFonts w:ascii="Times New Roman" w:eastAsia="Times New Roman" w:hAnsi="Times New Roman" w:cs="Times New Roman"/>
          <w:color w:val="000000"/>
          <w:sz w:val="24"/>
          <w:szCs w:val="24"/>
          <w:lang w:val="uk-UA"/>
        </w:rPr>
        <w:t xml:space="preserve"> </w:t>
      </w:r>
      <w:proofErr w:type="spellStart"/>
      <w:r w:rsidR="004D37EC" w:rsidRPr="00FB2790">
        <w:rPr>
          <w:rFonts w:ascii="Times New Roman" w:eastAsia="Times New Roman" w:hAnsi="Times New Roman" w:cs="Times New Roman"/>
          <w:color w:val="000000"/>
          <w:sz w:val="24"/>
          <w:szCs w:val="24"/>
          <w:lang w:val="uk-UA"/>
        </w:rPr>
        <w:t>and</w:t>
      </w:r>
      <w:proofErr w:type="spellEnd"/>
      <w:r w:rsidR="004D37EC" w:rsidRPr="00FB2790">
        <w:rPr>
          <w:rFonts w:ascii="Times New Roman" w:eastAsia="Times New Roman" w:hAnsi="Times New Roman" w:cs="Times New Roman"/>
          <w:color w:val="000000"/>
          <w:sz w:val="24"/>
          <w:szCs w:val="24"/>
          <w:lang w:val="uk-UA"/>
        </w:rPr>
        <w:t xml:space="preserve"> % </w:t>
      </w:r>
      <w:proofErr w:type="spellStart"/>
      <w:r w:rsidR="004D37EC" w:rsidRPr="00FB2790">
        <w:rPr>
          <w:rFonts w:ascii="Times New Roman" w:eastAsia="Times New Roman" w:hAnsi="Times New Roman" w:cs="Times New Roman"/>
          <w:color w:val="000000"/>
          <w:sz w:val="24"/>
          <w:szCs w:val="24"/>
          <w:lang w:val="uk-UA"/>
        </w:rPr>
        <w:t>postpayment</w:t>
      </w:r>
      <w:proofErr w:type="spellEnd"/>
      <w:r w:rsidR="004D37EC" w:rsidRPr="00FB2790">
        <w:rPr>
          <w:rFonts w:ascii="Times New Roman" w:eastAsia="Times New Roman" w:hAnsi="Times New Roman" w:cs="Times New Roman"/>
          <w:color w:val="000000"/>
          <w:sz w:val="24"/>
          <w:szCs w:val="24"/>
          <w:lang w:val="uk-UA"/>
        </w:rPr>
        <w:t>)</w:t>
      </w:r>
    </w:p>
    <w:p w14:paraId="37DBFADB" w14:textId="29886732" w:rsidR="00117802" w:rsidRPr="0044774A" w:rsidRDefault="001B3F20" w:rsidP="0044774A">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sidRPr="0044774A">
        <w:rPr>
          <w:rFonts w:ascii="Times New Roman" w:eastAsia="Times New Roman" w:hAnsi="Times New Roman" w:cs="Times New Roman"/>
          <w:color w:val="000000"/>
          <w:sz w:val="24"/>
          <w:szCs w:val="24"/>
        </w:rPr>
        <w:t xml:space="preserve">previous experience </w:t>
      </w:r>
    </w:p>
    <w:p w14:paraId="5CADB6D4" w14:textId="77777777" w:rsidR="0044774A" w:rsidRPr="0044774A" w:rsidRDefault="0044774A" w:rsidP="0044774A">
      <w:pPr>
        <w:pBdr>
          <w:top w:val="nil"/>
          <w:left w:val="nil"/>
          <w:bottom w:val="nil"/>
          <w:right w:val="nil"/>
          <w:between w:val="nil"/>
        </w:pBdr>
        <w:spacing w:after="0" w:line="240" w:lineRule="auto"/>
        <w:ind w:left="1350"/>
        <w:rPr>
          <w:rFonts w:ascii="Times New Roman" w:eastAsia="Times New Roman" w:hAnsi="Times New Roman" w:cs="Times New Roman"/>
          <w:color w:val="FF0000"/>
          <w:sz w:val="24"/>
          <w:szCs w:val="24"/>
        </w:rPr>
      </w:pPr>
    </w:p>
    <w:p w14:paraId="0D33839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reserves the right to reject any offer if it does not meet the above requirements.</w:t>
      </w:r>
    </w:p>
    <w:p w14:paraId="0C4D18F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bid process will be comprised of two stages. The first stage involves the evaluation of the bids </w:t>
      </w:r>
      <w:proofErr w:type="gramStart"/>
      <w:r>
        <w:rPr>
          <w:rFonts w:ascii="Times New Roman" w:eastAsia="Times New Roman" w:hAnsi="Times New Roman" w:cs="Times New Roman"/>
          <w:sz w:val="24"/>
          <w:szCs w:val="24"/>
        </w:rPr>
        <w:t>with regard to</w:t>
      </w:r>
      <w:proofErr w:type="gramEnd"/>
      <w:r>
        <w:rPr>
          <w:rFonts w:ascii="Times New Roman" w:eastAsia="Times New Roman" w:hAnsi="Times New Roman" w:cs="Times New Roman"/>
          <w:sz w:val="24"/>
          <w:szCs w:val="24"/>
        </w:rPr>
        <w:t xml:space="preserve"> formal requirements and completeness, while the second stage is the substantive evaluation according to the Selection Criteria defined by the Evaluation Committee.</w:t>
      </w:r>
    </w:p>
    <w:p w14:paraId="04C4A4E4"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winning Tenderer will be chosen by ASB within 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days. The Evaluation Committee will select the winning Tenderer after the conclusion of the negotiation sessions. The participants of tender will receive either selection or rejection letters.</w:t>
      </w:r>
    </w:p>
    <w:p w14:paraId="06F65F6D" w14:textId="77777777" w:rsidR="00117802" w:rsidRDefault="00117802">
      <w:pPr>
        <w:spacing w:after="0"/>
        <w:jc w:val="both"/>
        <w:rPr>
          <w:rFonts w:ascii="Times New Roman" w:eastAsia="Times New Roman" w:hAnsi="Times New Roman" w:cs="Times New Roman"/>
          <w:sz w:val="24"/>
          <w:szCs w:val="24"/>
        </w:rPr>
      </w:pPr>
    </w:p>
    <w:p w14:paraId="34B78C99"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DEADLINE</w:t>
      </w:r>
    </w:p>
    <w:p w14:paraId="0099A5AC" w14:textId="77777777" w:rsidR="00117802" w:rsidRDefault="00117802">
      <w:pPr>
        <w:spacing w:after="0" w:line="240" w:lineRule="auto"/>
        <w:rPr>
          <w:rFonts w:ascii="Times New Roman" w:eastAsia="Times New Roman" w:hAnsi="Times New Roman" w:cs="Times New Roman"/>
          <w:b/>
          <w:sz w:val="24"/>
          <w:szCs w:val="24"/>
        </w:rPr>
      </w:pPr>
    </w:p>
    <w:p w14:paraId="21757407" w14:textId="391D9961" w:rsidR="00117802" w:rsidRPr="00F03A05" w:rsidRDefault="001B3F20">
      <w:pPr>
        <w:spacing w:after="0" w:line="240" w:lineRule="auto"/>
        <w:jc w:val="both"/>
        <w:rPr>
          <w:rFonts w:ascii="Times New Roman" w:eastAsia="Times New Roman" w:hAnsi="Times New Roman" w:cs="Times New Roman"/>
          <w:sz w:val="24"/>
          <w:szCs w:val="24"/>
        </w:rPr>
      </w:pPr>
      <w:bookmarkStart w:id="5" w:name="_heading=h.2et92p0" w:colFirst="0" w:colLast="0"/>
      <w:bookmarkEnd w:id="5"/>
      <w:r>
        <w:rPr>
          <w:rFonts w:ascii="Times New Roman" w:eastAsia="Times New Roman" w:hAnsi="Times New Roman" w:cs="Times New Roman"/>
          <w:sz w:val="24"/>
          <w:szCs w:val="24"/>
        </w:rPr>
        <w:t xml:space="preserve">All bids must be delivered in sealed envelopes to the address below by the COB </w:t>
      </w:r>
      <w:r w:rsidRPr="00F03A05">
        <w:rPr>
          <w:rFonts w:ascii="Times New Roman" w:eastAsia="Times New Roman" w:hAnsi="Times New Roman" w:cs="Times New Roman"/>
          <w:sz w:val="24"/>
          <w:szCs w:val="24"/>
        </w:rPr>
        <w:t>(</w:t>
      </w:r>
      <w:r w:rsidRPr="00F03A05">
        <w:rPr>
          <w:rFonts w:ascii="Times New Roman" w:eastAsia="Times New Roman" w:hAnsi="Times New Roman" w:cs="Times New Roman"/>
          <w:b/>
          <w:sz w:val="24"/>
          <w:szCs w:val="24"/>
        </w:rPr>
        <w:t xml:space="preserve">18.00) on </w:t>
      </w:r>
      <w:r w:rsidR="00FF5FD0">
        <w:rPr>
          <w:rFonts w:ascii="Times New Roman" w:eastAsia="Times New Roman" w:hAnsi="Times New Roman" w:cs="Times New Roman"/>
          <w:b/>
          <w:sz w:val="24"/>
          <w:szCs w:val="24"/>
        </w:rPr>
        <w:t>1</w:t>
      </w:r>
      <w:r w:rsidR="004B3522">
        <w:rPr>
          <w:rFonts w:ascii="Times New Roman" w:eastAsia="Times New Roman" w:hAnsi="Times New Roman" w:cs="Times New Roman"/>
          <w:b/>
          <w:sz w:val="24"/>
          <w:szCs w:val="24"/>
        </w:rPr>
        <w:t>2</w:t>
      </w:r>
      <w:r w:rsidR="00D32878">
        <w:rPr>
          <w:rFonts w:ascii="Times New Roman" w:eastAsia="Times New Roman" w:hAnsi="Times New Roman" w:cs="Times New Roman"/>
          <w:b/>
          <w:sz w:val="24"/>
          <w:szCs w:val="24"/>
        </w:rPr>
        <w:t xml:space="preserve"> </w:t>
      </w:r>
      <w:r w:rsidR="00FF5FD0">
        <w:rPr>
          <w:rFonts w:ascii="Times New Roman" w:eastAsia="Times New Roman" w:hAnsi="Times New Roman" w:cs="Times New Roman"/>
          <w:b/>
          <w:sz w:val="24"/>
          <w:szCs w:val="24"/>
        </w:rPr>
        <w:t>May</w:t>
      </w:r>
      <w:r w:rsidR="00EA09F4">
        <w:rPr>
          <w:rFonts w:ascii="Times New Roman" w:eastAsia="Times New Roman" w:hAnsi="Times New Roman" w:cs="Times New Roman"/>
          <w:b/>
          <w:sz w:val="24"/>
          <w:szCs w:val="24"/>
        </w:rPr>
        <w:t xml:space="preserve"> 202</w:t>
      </w:r>
      <w:r w:rsidR="006A6F32">
        <w:rPr>
          <w:rFonts w:ascii="Times New Roman" w:eastAsia="Times New Roman" w:hAnsi="Times New Roman" w:cs="Times New Roman"/>
          <w:b/>
          <w:sz w:val="24"/>
          <w:szCs w:val="24"/>
        </w:rPr>
        <w:t>4</w:t>
      </w:r>
      <w:r w:rsidRPr="00F03A05">
        <w:rPr>
          <w:rFonts w:ascii="Times New Roman" w:eastAsia="Times New Roman" w:hAnsi="Times New Roman" w:cs="Times New Roman"/>
          <w:sz w:val="24"/>
          <w:szCs w:val="24"/>
        </w:rPr>
        <w:t xml:space="preserve"> and marked with the phrase: “</w:t>
      </w:r>
      <w:r w:rsidR="00EA09F4">
        <w:rPr>
          <w:rFonts w:ascii="Times New Roman" w:eastAsia="Times New Roman" w:hAnsi="Times New Roman" w:cs="Times New Roman"/>
          <w:b/>
          <w:sz w:val="24"/>
          <w:szCs w:val="24"/>
        </w:rPr>
        <w:t>TENDER ASB/UKR/202</w:t>
      </w:r>
      <w:r w:rsidR="00D32878">
        <w:rPr>
          <w:rFonts w:ascii="Times New Roman" w:eastAsia="Times New Roman" w:hAnsi="Times New Roman" w:cs="Times New Roman"/>
          <w:b/>
          <w:sz w:val="24"/>
          <w:szCs w:val="24"/>
        </w:rPr>
        <w:t>4</w:t>
      </w:r>
      <w:r w:rsidR="00A6119D" w:rsidRPr="00F03A05">
        <w:rPr>
          <w:rFonts w:ascii="Times New Roman" w:eastAsia="Times New Roman" w:hAnsi="Times New Roman" w:cs="Times New Roman"/>
          <w:b/>
          <w:sz w:val="24"/>
          <w:szCs w:val="24"/>
        </w:rPr>
        <w:t>-</w:t>
      </w:r>
      <w:r w:rsidR="00D32878">
        <w:rPr>
          <w:rFonts w:ascii="Times New Roman" w:eastAsia="Times New Roman" w:hAnsi="Times New Roman" w:cs="Times New Roman"/>
          <w:b/>
          <w:sz w:val="24"/>
          <w:szCs w:val="24"/>
        </w:rPr>
        <w:t>0</w:t>
      </w:r>
      <w:r w:rsidR="00FF5FD0">
        <w:rPr>
          <w:rFonts w:ascii="Times New Roman" w:eastAsia="Times New Roman" w:hAnsi="Times New Roman" w:cs="Times New Roman"/>
          <w:b/>
          <w:sz w:val="24"/>
          <w:szCs w:val="24"/>
        </w:rPr>
        <w:t>4</w:t>
      </w:r>
      <w:r w:rsidRPr="00F03A05">
        <w:rPr>
          <w:rFonts w:ascii="Times New Roman" w:eastAsia="Times New Roman" w:hAnsi="Times New Roman" w:cs="Times New Roman"/>
          <w:sz w:val="24"/>
          <w:szCs w:val="24"/>
        </w:rPr>
        <w:t>”. Faxed/electronic</w:t>
      </w:r>
      <w:r w:rsidR="00FF5FD0">
        <w:rPr>
          <w:rFonts w:ascii="Times New Roman" w:eastAsia="Times New Roman" w:hAnsi="Times New Roman" w:cs="Times New Roman"/>
          <w:sz w:val="24"/>
          <w:szCs w:val="24"/>
        </w:rPr>
        <w:t>/post</w:t>
      </w:r>
      <w:r w:rsidRPr="00F03A05">
        <w:rPr>
          <w:rFonts w:ascii="Times New Roman" w:eastAsia="Times New Roman" w:hAnsi="Times New Roman" w:cs="Times New Roman"/>
          <w:sz w:val="24"/>
          <w:szCs w:val="24"/>
        </w:rPr>
        <w:t xml:space="preserve"> bids will be rejected. Late bids will be rejected.</w:t>
      </w:r>
    </w:p>
    <w:p w14:paraId="31F10165" w14:textId="77777777" w:rsidR="00117802" w:rsidRDefault="00117802">
      <w:pPr>
        <w:spacing w:after="0" w:line="240" w:lineRule="auto"/>
        <w:jc w:val="both"/>
        <w:rPr>
          <w:rFonts w:ascii="Times New Roman" w:eastAsia="Times New Roman" w:hAnsi="Times New Roman" w:cs="Times New Roman"/>
          <w:sz w:val="24"/>
          <w:szCs w:val="24"/>
        </w:rPr>
      </w:pPr>
    </w:p>
    <w:p w14:paraId="05CF3E4C"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7A95A716"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5A37E566" w14:textId="77777777" w:rsidR="00F03A05" w:rsidRDefault="00193DF4">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2D685997" w14:textId="77777777" w:rsidR="00193DF4" w:rsidRDefault="00193DF4">
      <w:pPr>
        <w:spacing w:after="0" w:line="240" w:lineRule="auto"/>
        <w:rPr>
          <w:rFonts w:ascii="Times New Roman" w:eastAsia="Times New Roman" w:hAnsi="Times New Roman" w:cs="Times New Roman"/>
          <w:sz w:val="24"/>
          <w:szCs w:val="24"/>
        </w:rPr>
      </w:pPr>
    </w:p>
    <w:p w14:paraId="1741C00A" w14:textId="5E376551" w:rsidR="00A1418F" w:rsidRDefault="001B3F20" w:rsidP="00A1418F">
      <w:pPr>
        <w:spacing w:after="0"/>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rPr>
        <w:t>Please direct questions regarding the application process to the f</w:t>
      </w:r>
      <w:r w:rsidR="00193DF4">
        <w:rPr>
          <w:rFonts w:ascii="Times New Roman" w:eastAsia="Times New Roman" w:hAnsi="Times New Roman" w:cs="Times New Roman"/>
          <w:color w:val="000000"/>
          <w:sz w:val="24"/>
          <w:szCs w:val="24"/>
        </w:rPr>
        <w:t xml:space="preserve">ollowing e-mail address: </w:t>
      </w:r>
      <w:hyperlink r:id="rId9" w:history="1">
        <w:r w:rsidR="00E67409">
          <w:rPr>
            <w:rStyle w:val="a6"/>
            <w:rFonts w:ascii="Verdana" w:hAnsi="Verdana"/>
            <w:sz w:val="20"/>
            <w:szCs w:val="20"/>
          </w:rPr>
          <w:t>info@asb.org.ua</w:t>
        </w:r>
      </w:hyperlink>
      <w:r>
        <w:rPr>
          <w:rFonts w:ascii="Times New Roman" w:eastAsia="Times New Roman" w:hAnsi="Times New Roman" w:cs="Times New Roman"/>
          <w:color w:val="000000"/>
          <w:sz w:val="24"/>
          <w:szCs w:val="24"/>
        </w:rPr>
        <w:t>. Please indicate the subject of the e-mail: “</w:t>
      </w:r>
      <w:r>
        <w:rPr>
          <w:rFonts w:ascii="Times New Roman" w:eastAsia="Times New Roman" w:hAnsi="Times New Roman" w:cs="Times New Roman"/>
          <w:b/>
          <w:color w:val="000000"/>
          <w:sz w:val="24"/>
          <w:szCs w:val="24"/>
        </w:rPr>
        <w:t>Tender A</w:t>
      </w:r>
      <w:r w:rsidR="00EA09F4">
        <w:rPr>
          <w:rFonts w:ascii="Times New Roman" w:eastAsia="Times New Roman" w:hAnsi="Times New Roman" w:cs="Times New Roman"/>
          <w:b/>
          <w:color w:val="000000"/>
          <w:sz w:val="24"/>
          <w:szCs w:val="24"/>
        </w:rPr>
        <w:t>SB/UKR/202</w:t>
      </w:r>
      <w:r w:rsidR="00D32878">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w:t>
      </w:r>
      <w:r w:rsidR="00D32878">
        <w:rPr>
          <w:rFonts w:ascii="Times New Roman" w:eastAsia="Times New Roman" w:hAnsi="Times New Roman" w:cs="Times New Roman"/>
          <w:b/>
          <w:color w:val="000000"/>
          <w:sz w:val="24"/>
          <w:szCs w:val="24"/>
        </w:rPr>
        <w:t>0</w:t>
      </w:r>
      <w:r w:rsidR="00FF5FD0">
        <w:rPr>
          <w:rFonts w:ascii="Times New Roman" w:eastAsia="Times New Roman" w:hAnsi="Times New Roman" w:cs="Times New Roman"/>
          <w:b/>
          <w:color w:val="000000"/>
          <w:sz w:val="24"/>
          <w:szCs w:val="24"/>
        </w:rPr>
        <w:t>4</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sidR="00A1418F" w:rsidRPr="00A33CCD">
        <w:rPr>
          <w:rFonts w:ascii="Times New Roman" w:hAnsi="Times New Roman" w:cs="Times New Roman"/>
          <w:sz w:val="24"/>
          <w:szCs w:val="24"/>
        </w:rPr>
        <w:t>The</w:t>
      </w:r>
      <w:r w:rsidR="00A1418F">
        <w:rPr>
          <w:rFonts w:ascii="Times New Roman" w:hAnsi="Times New Roman" w:cs="Times New Roman"/>
          <w:sz w:val="24"/>
          <w:szCs w:val="24"/>
        </w:rPr>
        <w:t> </w:t>
      </w:r>
      <w:r w:rsidR="00A1418F" w:rsidRPr="00A33CCD">
        <w:rPr>
          <w:rFonts w:ascii="Times New Roman" w:hAnsi="Times New Roman" w:cs="Times New Roman"/>
          <w:sz w:val="24"/>
          <w:szCs w:val="24"/>
        </w:rPr>
        <w:t xml:space="preserve">deadline for sending questions is </w:t>
      </w:r>
      <w:r w:rsidR="004B3522">
        <w:rPr>
          <w:rFonts w:ascii="Times New Roman" w:hAnsi="Times New Roman" w:cs="Times New Roman"/>
          <w:b/>
          <w:bCs/>
          <w:sz w:val="24"/>
          <w:szCs w:val="24"/>
        </w:rPr>
        <w:t>5</w:t>
      </w:r>
      <w:r w:rsidR="00A1418F">
        <w:rPr>
          <w:rFonts w:ascii="Times New Roman" w:hAnsi="Times New Roman" w:cs="Times New Roman"/>
          <w:b/>
          <w:bCs/>
          <w:sz w:val="24"/>
          <w:szCs w:val="24"/>
        </w:rPr>
        <w:t xml:space="preserve"> </w:t>
      </w:r>
      <w:r w:rsidR="00FF5FD0">
        <w:rPr>
          <w:rFonts w:ascii="Times New Roman" w:hAnsi="Times New Roman" w:cs="Times New Roman"/>
          <w:b/>
          <w:bCs/>
          <w:sz w:val="24"/>
          <w:szCs w:val="24"/>
        </w:rPr>
        <w:t>Ma</w:t>
      </w:r>
      <w:r w:rsidR="00EA09F4">
        <w:rPr>
          <w:rFonts w:ascii="Times New Roman" w:hAnsi="Times New Roman" w:cs="Times New Roman"/>
          <w:b/>
          <w:bCs/>
          <w:sz w:val="24"/>
          <w:szCs w:val="24"/>
        </w:rPr>
        <w:t>y</w:t>
      </w:r>
      <w:r w:rsidR="00A1418F">
        <w:rPr>
          <w:rFonts w:ascii="Times New Roman" w:hAnsi="Times New Roman" w:cs="Times New Roman"/>
          <w:b/>
          <w:bCs/>
          <w:sz w:val="24"/>
          <w:szCs w:val="24"/>
        </w:rPr>
        <w:t xml:space="preserve"> 202</w:t>
      </w:r>
      <w:r w:rsidR="00193DF4">
        <w:rPr>
          <w:rFonts w:ascii="Times New Roman" w:hAnsi="Times New Roman" w:cs="Times New Roman"/>
          <w:b/>
          <w:bCs/>
          <w:sz w:val="24"/>
          <w:szCs w:val="24"/>
        </w:rPr>
        <w:t>4</w:t>
      </w:r>
      <w:r w:rsidR="00A1418F" w:rsidRPr="00A33CCD">
        <w:rPr>
          <w:rFonts w:ascii="Times New Roman" w:hAnsi="Times New Roman" w:cs="Times New Roman"/>
          <w:b/>
          <w:bCs/>
          <w:sz w:val="24"/>
          <w:szCs w:val="24"/>
        </w:rPr>
        <w:t>.</w:t>
      </w:r>
    </w:p>
    <w:p w14:paraId="5070EC5D" w14:textId="77777777"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14:paraId="62E70A38" w14:textId="01F6AC25"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lastRenderedPageBreak/>
        <w:t>Повідомлення</w:t>
      </w:r>
      <w:proofErr w:type="spellEnd"/>
      <w:r w:rsidRPr="002530CF">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про</w:t>
      </w:r>
      <w:r w:rsidRPr="002530CF">
        <w:rPr>
          <w:rFonts w:ascii="Times New Roman" w:eastAsia="Times New Roman" w:hAnsi="Times New Roman" w:cs="Times New Roman"/>
          <w:b/>
          <w:sz w:val="24"/>
          <w:szCs w:val="24"/>
        </w:rPr>
        <w:t xml:space="preserve"> </w:t>
      </w:r>
      <w:proofErr w:type="spellStart"/>
      <w:r w:rsidRPr="00EB3229">
        <w:rPr>
          <w:rFonts w:ascii="Times New Roman" w:eastAsia="Times New Roman" w:hAnsi="Times New Roman" w:cs="Times New Roman"/>
          <w:b/>
          <w:sz w:val="24"/>
          <w:szCs w:val="24"/>
          <w:lang w:val="ru-RU"/>
        </w:rPr>
        <w:t>закупівлю</w:t>
      </w:r>
      <w:proofErr w:type="spellEnd"/>
    </w:p>
    <w:p w14:paraId="547FF7EF"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4C5773C0" w14:textId="77777777"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Україна</w:t>
      </w:r>
      <w:proofErr w:type="spellEnd"/>
    </w:p>
    <w:p w14:paraId="5200641E"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740DA4CB" w14:textId="77777777" w:rsidR="00673307" w:rsidRPr="00A14209" w:rsidRDefault="001B3F20" w:rsidP="00673307">
      <w:pPr>
        <w:spacing w:after="0" w:line="240" w:lineRule="auto"/>
        <w:jc w:val="center"/>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Проект</w:t>
      </w:r>
      <w:r w:rsidRPr="00A14209">
        <w:rPr>
          <w:rFonts w:ascii="Times New Roman" w:eastAsia="Times New Roman" w:hAnsi="Times New Roman" w:cs="Times New Roman"/>
          <w:b/>
          <w:sz w:val="24"/>
          <w:szCs w:val="24"/>
          <w:lang w:val="ru-RU"/>
        </w:rPr>
        <w:t xml:space="preserve"> </w:t>
      </w:r>
      <w:r w:rsidR="00673307" w:rsidRPr="00A14209">
        <w:rPr>
          <w:rFonts w:ascii="Times New Roman" w:eastAsia="Times New Roman" w:hAnsi="Times New Roman" w:cs="Times New Roman"/>
          <w:b/>
          <w:sz w:val="24"/>
          <w:szCs w:val="24"/>
          <w:lang w:val="ru-RU"/>
        </w:rPr>
        <w:t>«</w:t>
      </w:r>
      <w:proofErr w:type="spellStart"/>
      <w:r w:rsidR="00A14209" w:rsidRPr="00A14209">
        <w:rPr>
          <w:rFonts w:ascii="Times New Roman" w:eastAsia="Times New Roman" w:hAnsi="Times New Roman" w:cs="Times New Roman"/>
          <w:b/>
          <w:sz w:val="24"/>
          <w:szCs w:val="24"/>
          <w:lang w:val="ru-RU"/>
        </w:rPr>
        <w:t>Населення</w:t>
      </w:r>
      <w:proofErr w:type="spellEnd"/>
      <w:r w:rsidR="00A14209" w:rsidRPr="00A14209">
        <w:rPr>
          <w:rFonts w:ascii="Times New Roman" w:eastAsia="Times New Roman" w:hAnsi="Times New Roman" w:cs="Times New Roman"/>
          <w:b/>
          <w:sz w:val="24"/>
          <w:szCs w:val="24"/>
          <w:lang w:val="ru-RU"/>
        </w:rPr>
        <w:t xml:space="preserve"> в </w:t>
      </w:r>
      <w:proofErr w:type="spellStart"/>
      <w:r w:rsidR="00A14209" w:rsidRPr="00A14209">
        <w:rPr>
          <w:rFonts w:ascii="Times New Roman" w:eastAsia="Times New Roman" w:hAnsi="Times New Roman" w:cs="Times New Roman"/>
          <w:b/>
          <w:sz w:val="24"/>
          <w:szCs w:val="24"/>
          <w:lang w:val="ru-RU"/>
        </w:rPr>
        <w:t>кризовій</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ситуації</w:t>
      </w:r>
      <w:proofErr w:type="spellEnd"/>
      <w:r w:rsidR="00A14209" w:rsidRPr="00A14209">
        <w:rPr>
          <w:rFonts w:ascii="Times New Roman" w:eastAsia="Times New Roman" w:hAnsi="Times New Roman" w:cs="Times New Roman"/>
          <w:b/>
          <w:sz w:val="24"/>
          <w:szCs w:val="24"/>
          <w:lang w:val="ru-RU"/>
        </w:rPr>
        <w:t xml:space="preserve">: доступ до </w:t>
      </w:r>
      <w:proofErr w:type="spellStart"/>
      <w:r w:rsidR="00A14209" w:rsidRPr="00A14209">
        <w:rPr>
          <w:rFonts w:ascii="Times New Roman" w:eastAsia="Times New Roman" w:hAnsi="Times New Roman" w:cs="Times New Roman"/>
          <w:b/>
          <w:sz w:val="24"/>
          <w:szCs w:val="24"/>
          <w:lang w:val="ru-RU"/>
        </w:rPr>
        <w:t>якісного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медичного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обслуговування</w:t>
      </w:r>
      <w:proofErr w:type="spellEnd"/>
      <w:r w:rsidR="00673307" w:rsidRPr="00A14209">
        <w:rPr>
          <w:rFonts w:ascii="Times New Roman" w:eastAsia="Times New Roman" w:hAnsi="Times New Roman" w:cs="Times New Roman"/>
          <w:b/>
          <w:sz w:val="24"/>
          <w:szCs w:val="24"/>
          <w:lang w:val="ru-RU"/>
        </w:rPr>
        <w:t>»</w:t>
      </w:r>
    </w:p>
    <w:p w14:paraId="4A77EE0A" w14:textId="77777777" w:rsidR="00673307" w:rsidRPr="00A14209" w:rsidRDefault="00A14209">
      <w:pPr>
        <w:spacing w:after="0" w:line="240" w:lineRule="auto"/>
        <w:jc w:val="center"/>
        <w:rPr>
          <w:rFonts w:ascii="Times New Roman" w:eastAsia="Times New Roman" w:hAnsi="Times New Roman" w:cs="Times New Roman"/>
          <w:b/>
          <w:sz w:val="24"/>
          <w:szCs w:val="24"/>
          <w:lang w:val="ru-RU"/>
        </w:rPr>
      </w:pPr>
      <w:r w:rsidRPr="00A14209">
        <w:rPr>
          <w:rFonts w:ascii="Times New Roman" w:eastAsia="Times New Roman" w:hAnsi="Times New Roman" w:cs="Times New Roman"/>
          <w:b/>
          <w:sz w:val="24"/>
          <w:szCs w:val="24"/>
          <w:lang w:val="ru-RU"/>
        </w:rPr>
        <w:t>(01.01.2024-31.12.2024</w:t>
      </w:r>
      <w:r w:rsidR="00673307" w:rsidRPr="00A14209">
        <w:rPr>
          <w:rFonts w:ascii="Times New Roman" w:eastAsia="Times New Roman" w:hAnsi="Times New Roman" w:cs="Times New Roman"/>
          <w:b/>
          <w:sz w:val="24"/>
          <w:szCs w:val="24"/>
          <w:lang w:val="ru-RU"/>
        </w:rPr>
        <w:t>)</w:t>
      </w:r>
    </w:p>
    <w:p w14:paraId="75F3DDDB" w14:textId="77777777" w:rsidR="00117802" w:rsidRPr="00A14209" w:rsidRDefault="00117802">
      <w:pPr>
        <w:spacing w:after="0" w:line="240" w:lineRule="auto"/>
        <w:jc w:val="center"/>
        <w:rPr>
          <w:rFonts w:ascii="Times New Roman" w:eastAsia="Times New Roman" w:hAnsi="Times New Roman" w:cs="Times New Roman"/>
          <w:b/>
          <w:sz w:val="24"/>
          <w:szCs w:val="24"/>
          <w:lang w:val="ru-RU"/>
        </w:rPr>
      </w:pPr>
    </w:p>
    <w:p w14:paraId="27930DCD" w14:textId="691310CD" w:rsidR="00117802" w:rsidRPr="00FF5FD0" w:rsidRDefault="00673307">
      <w:pPr>
        <w:spacing w:after="0"/>
        <w:ind w:left="-142" w:right="146"/>
        <w:jc w:val="center"/>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b/>
          <w:sz w:val="24"/>
          <w:szCs w:val="24"/>
          <w:lang w:val="ru-RU"/>
        </w:rPr>
        <w:t>Закупівля</w:t>
      </w:r>
      <w:proofErr w:type="spellEnd"/>
      <w:r w:rsidR="00D31566" w:rsidRPr="00FB2790">
        <w:rPr>
          <w:rFonts w:ascii="Times New Roman" w:eastAsia="Times New Roman" w:hAnsi="Times New Roman" w:cs="Times New Roman"/>
          <w:b/>
          <w:sz w:val="24"/>
          <w:szCs w:val="24"/>
          <w:lang w:val="uk-UA"/>
        </w:rPr>
        <w:t xml:space="preserve"> </w:t>
      </w:r>
      <w:r w:rsidR="00DC3C4F" w:rsidRPr="00FB2790">
        <w:rPr>
          <w:rFonts w:ascii="Times New Roman" w:eastAsia="Times New Roman" w:hAnsi="Times New Roman" w:cs="Times New Roman"/>
          <w:b/>
          <w:sz w:val="24"/>
          <w:szCs w:val="24"/>
          <w:lang w:val="uk-UA"/>
        </w:rPr>
        <w:t>автомобіля</w:t>
      </w:r>
      <w:r w:rsidR="001B3F20" w:rsidRPr="00FB2790">
        <w:rPr>
          <w:rFonts w:ascii="Times New Roman" w:eastAsia="Times New Roman" w:hAnsi="Times New Roman" w:cs="Times New Roman"/>
          <w:b/>
          <w:sz w:val="24"/>
          <w:szCs w:val="24"/>
          <w:lang w:val="ru-RU"/>
        </w:rPr>
        <w:t xml:space="preserve"> </w:t>
      </w:r>
      <w:r w:rsidRPr="00A14209">
        <w:rPr>
          <w:rFonts w:ascii="Times New Roman" w:eastAsia="Times New Roman" w:hAnsi="Times New Roman" w:cs="Times New Roman"/>
          <w:b/>
          <w:sz w:val="24"/>
          <w:szCs w:val="24"/>
          <w:lang w:val="ru-RU"/>
        </w:rPr>
        <w:t xml:space="preserve">/ </w:t>
      </w:r>
      <w:r w:rsidRPr="00EB3229">
        <w:rPr>
          <w:rFonts w:ascii="Times New Roman" w:eastAsia="Times New Roman" w:hAnsi="Times New Roman" w:cs="Times New Roman"/>
          <w:b/>
          <w:sz w:val="24"/>
          <w:szCs w:val="24"/>
        </w:rPr>
        <w:t>ASB</w:t>
      </w:r>
      <w:r w:rsidRPr="00A14209">
        <w:rPr>
          <w:rFonts w:ascii="Times New Roman" w:eastAsia="Times New Roman" w:hAnsi="Times New Roman" w:cs="Times New Roman"/>
          <w:b/>
          <w:sz w:val="24"/>
          <w:szCs w:val="24"/>
          <w:lang w:val="ru-RU"/>
        </w:rPr>
        <w:t>/</w:t>
      </w:r>
      <w:r w:rsidRPr="00EB3229">
        <w:rPr>
          <w:rFonts w:ascii="Times New Roman" w:eastAsia="Times New Roman" w:hAnsi="Times New Roman" w:cs="Times New Roman"/>
          <w:b/>
          <w:sz w:val="24"/>
          <w:szCs w:val="24"/>
        </w:rPr>
        <w:t>UKR</w:t>
      </w:r>
      <w:r w:rsidR="00D32878">
        <w:rPr>
          <w:rFonts w:ascii="Times New Roman" w:eastAsia="Times New Roman" w:hAnsi="Times New Roman" w:cs="Times New Roman"/>
          <w:b/>
          <w:sz w:val="24"/>
          <w:szCs w:val="24"/>
          <w:lang w:val="ru-RU"/>
        </w:rPr>
        <w:t>/</w:t>
      </w:r>
      <w:proofErr w:type="gramStart"/>
      <w:r w:rsidR="00D32878">
        <w:rPr>
          <w:rFonts w:ascii="Times New Roman" w:eastAsia="Times New Roman" w:hAnsi="Times New Roman" w:cs="Times New Roman"/>
          <w:b/>
          <w:sz w:val="24"/>
          <w:szCs w:val="24"/>
          <w:lang w:val="ru-RU"/>
        </w:rPr>
        <w:t>2024</w:t>
      </w:r>
      <w:r w:rsidRPr="00A14209">
        <w:rPr>
          <w:rFonts w:ascii="Times New Roman" w:eastAsia="Times New Roman" w:hAnsi="Times New Roman" w:cs="Times New Roman"/>
          <w:b/>
          <w:sz w:val="24"/>
          <w:szCs w:val="24"/>
          <w:lang w:val="ru-RU"/>
        </w:rPr>
        <w:t>-</w:t>
      </w:r>
      <w:r w:rsidR="00D32878">
        <w:rPr>
          <w:rFonts w:ascii="Times New Roman" w:eastAsia="Times New Roman" w:hAnsi="Times New Roman" w:cs="Times New Roman"/>
          <w:b/>
          <w:sz w:val="24"/>
          <w:szCs w:val="24"/>
          <w:lang w:val="ru-RU"/>
        </w:rPr>
        <w:t>0</w:t>
      </w:r>
      <w:r w:rsidR="00FF5FD0" w:rsidRPr="00FF5FD0">
        <w:rPr>
          <w:rFonts w:ascii="Times New Roman" w:eastAsia="Times New Roman" w:hAnsi="Times New Roman" w:cs="Times New Roman"/>
          <w:b/>
          <w:sz w:val="24"/>
          <w:szCs w:val="24"/>
          <w:lang w:val="ru-RU"/>
        </w:rPr>
        <w:t>4</w:t>
      </w:r>
      <w:proofErr w:type="gramEnd"/>
    </w:p>
    <w:p w14:paraId="4F853309" w14:textId="77777777" w:rsidR="00673307" w:rsidRPr="00A14209" w:rsidRDefault="00673307">
      <w:pPr>
        <w:spacing w:after="0"/>
        <w:ind w:left="-142" w:right="146"/>
        <w:jc w:val="center"/>
        <w:rPr>
          <w:rFonts w:ascii="Times New Roman" w:eastAsia="Times New Roman" w:hAnsi="Times New Roman" w:cs="Times New Roman"/>
          <w:b/>
          <w:sz w:val="24"/>
          <w:szCs w:val="24"/>
          <w:lang w:val="ru-RU"/>
        </w:rPr>
      </w:pPr>
    </w:p>
    <w:p w14:paraId="4403B7A3" w14:textId="71E37DBA" w:rsidR="00117802" w:rsidRPr="00A14209" w:rsidRDefault="00A14209" w:rsidP="00673307">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bookmarkStart w:id="6" w:name="_heading=h.tyjcwt" w:colFirst="0" w:colLast="0"/>
      <w:bookmarkEnd w:id="6"/>
      <w:r w:rsidRPr="00F70C37">
        <w:rPr>
          <w:rFonts w:ascii="Times New Roman" w:hAnsi="Times New Roman" w:cs="Times New Roman"/>
          <w:color w:val="000000" w:themeColor="text1"/>
          <w:sz w:val="24"/>
          <w:szCs w:val="24"/>
          <w:lang w:val="uk-UA"/>
        </w:rPr>
        <w:t xml:space="preserve">«Спілка робочих самаритян Німеччини </w:t>
      </w:r>
      <w:proofErr w:type="spellStart"/>
      <w:r w:rsidRPr="00F70C37">
        <w:rPr>
          <w:rFonts w:ascii="Times New Roman" w:hAnsi="Times New Roman" w:cs="Times New Roman"/>
          <w:color w:val="000000" w:themeColor="text1"/>
          <w:sz w:val="24"/>
          <w:szCs w:val="24"/>
          <w:lang w:val="uk-UA"/>
        </w:rPr>
        <w:t>з.С</w:t>
      </w:r>
      <w:proofErr w:type="spellEnd"/>
      <w:r w:rsidRPr="00F70C37">
        <w:rPr>
          <w:rFonts w:ascii="Times New Roman" w:hAnsi="Times New Roman" w:cs="Times New Roman"/>
          <w:color w:val="000000" w:themeColor="text1"/>
          <w:sz w:val="24"/>
          <w:szCs w:val="24"/>
          <w:lang w:val="uk-UA"/>
        </w:rPr>
        <w:t>.» (ASB) – це німецька неурядова організація. ASB має відокремлений підрозділ в Україні, який надає гуманітарну допомогу  найбільш вразливим групам населення, що постраждали внаслідок конфлікту в Україні</w:t>
      </w:r>
      <w:r>
        <w:rPr>
          <w:rFonts w:ascii="Times New Roman" w:eastAsia="Times New Roman" w:hAnsi="Times New Roman" w:cs="Times New Roman"/>
          <w:color w:val="000000"/>
          <w:sz w:val="24"/>
          <w:szCs w:val="24"/>
          <w:lang w:val="uk-UA"/>
        </w:rPr>
        <w:t xml:space="preserve">. </w:t>
      </w:r>
      <w:r w:rsidR="00673307" w:rsidRPr="00A14209">
        <w:rPr>
          <w:rFonts w:ascii="Times New Roman" w:eastAsia="Times New Roman" w:hAnsi="Times New Roman" w:cs="Times New Roman"/>
          <w:color w:val="000000"/>
          <w:sz w:val="24"/>
          <w:szCs w:val="24"/>
          <w:lang w:val="uk-UA"/>
        </w:rPr>
        <w:t>У рамках проекту «</w:t>
      </w:r>
      <w:r w:rsidRPr="00A14209">
        <w:rPr>
          <w:rFonts w:ascii="Times New Roman" w:eastAsia="Times New Roman" w:hAnsi="Times New Roman" w:cs="Times New Roman"/>
          <w:sz w:val="24"/>
          <w:szCs w:val="24"/>
          <w:lang w:val="uk-UA"/>
        </w:rPr>
        <w:t>Населення в кризовій ситуації: доступ до якісного медичного обслуговування</w:t>
      </w:r>
      <w:r w:rsidR="00673307" w:rsidRPr="00A14209">
        <w:rPr>
          <w:rFonts w:ascii="Times New Roman" w:eastAsia="Times New Roman" w:hAnsi="Times New Roman" w:cs="Times New Roman"/>
          <w:color w:val="000000"/>
          <w:sz w:val="24"/>
          <w:szCs w:val="24"/>
          <w:lang w:val="uk-UA"/>
        </w:rPr>
        <w:t>» (</w:t>
      </w:r>
      <w:r w:rsidRPr="00A14209">
        <w:rPr>
          <w:rFonts w:ascii="Times New Roman" w:eastAsia="Times New Roman" w:hAnsi="Times New Roman" w:cs="Times New Roman"/>
          <w:sz w:val="24"/>
          <w:szCs w:val="24"/>
          <w:lang w:val="uk-UA"/>
        </w:rPr>
        <w:t>01.01.2024-31.12.2024</w:t>
      </w:r>
      <w:r w:rsidR="00673307" w:rsidRPr="00A14209">
        <w:rPr>
          <w:rFonts w:ascii="Times New Roman" w:eastAsia="Times New Roman" w:hAnsi="Times New Roman" w:cs="Times New Roman"/>
          <w:color w:val="000000"/>
          <w:sz w:val="24"/>
          <w:szCs w:val="24"/>
          <w:lang w:val="uk-UA"/>
        </w:rPr>
        <w:t>)</w:t>
      </w:r>
      <w:r w:rsidR="00673307">
        <w:rPr>
          <w:rFonts w:ascii="Times New Roman" w:hAnsi="Times New Roman" w:cs="Times New Roman"/>
          <w:sz w:val="24"/>
          <w:szCs w:val="24"/>
          <w:lang w:val="uk-UA"/>
        </w:rPr>
        <w:t xml:space="preserve">, який </w:t>
      </w:r>
      <w:r w:rsidR="00673307" w:rsidRPr="002C6A4E">
        <w:rPr>
          <w:rFonts w:ascii="Times New Roman" w:hAnsi="Times New Roman" w:cs="Times New Roman"/>
          <w:sz w:val="24"/>
          <w:szCs w:val="24"/>
          <w:lang w:val="uk-UA"/>
        </w:rPr>
        <w:t xml:space="preserve">фінансується </w:t>
      </w:r>
      <w:r w:rsidRPr="00A14209">
        <w:rPr>
          <w:rFonts w:ascii="Times New Roman" w:hAnsi="Times New Roman" w:cs="Times New Roman"/>
          <w:sz w:val="24"/>
          <w:szCs w:val="24"/>
          <w:lang w:val="uk-UA"/>
        </w:rPr>
        <w:t>«</w:t>
      </w:r>
      <w:r w:rsidRPr="008C32C8">
        <w:rPr>
          <w:rFonts w:ascii="Times New Roman" w:hAnsi="Times New Roman" w:cs="Times New Roman"/>
          <w:sz w:val="24"/>
          <w:szCs w:val="24"/>
        </w:rPr>
        <w:t>Nachbar</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in</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Not</w:t>
      </w:r>
      <w:r w:rsidRPr="00A14209">
        <w:rPr>
          <w:rFonts w:ascii="Times New Roman" w:hAnsi="Times New Roman" w:cs="Times New Roman"/>
          <w:b/>
          <w:sz w:val="24"/>
          <w:szCs w:val="24"/>
          <w:lang w:val="uk-UA"/>
        </w:rPr>
        <w:t>»</w:t>
      </w:r>
      <w:r w:rsidR="00673307">
        <w:rPr>
          <w:rFonts w:ascii="Times New Roman" w:hAnsi="Times New Roman" w:cs="Times New Roman"/>
          <w:sz w:val="24"/>
          <w:szCs w:val="24"/>
          <w:lang w:val="uk-UA"/>
        </w:rPr>
        <w:t>,</w:t>
      </w:r>
      <w:r w:rsidR="001B3F20" w:rsidRPr="00A14209">
        <w:rPr>
          <w:rFonts w:ascii="Times New Roman" w:eastAsia="Times New Roman" w:hAnsi="Times New Roman" w:cs="Times New Roman"/>
          <w:color w:val="000000"/>
          <w:sz w:val="24"/>
          <w:szCs w:val="24"/>
          <w:lang w:val="uk-UA"/>
        </w:rPr>
        <w:t xml:space="preserve"> Відокремлений підрозділ </w:t>
      </w:r>
      <w:r w:rsidR="001B3F20" w:rsidRPr="00D30CAA">
        <w:rPr>
          <w:rFonts w:ascii="Times New Roman" w:eastAsia="Times New Roman" w:hAnsi="Times New Roman" w:cs="Times New Roman"/>
          <w:color w:val="000000"/>
          <w:sz w:val="24"/>
          <w:szCs w:val="24"/>
        </w:rPr>
        <w:t>ASB</w:t>
      </w:r>
      <w:r w:rsidR="001B3F20" w:rsidRPr="00A14209">
        <w:rPr>
          <w:rFonts w:ascii="Times New Roman" w:eastAsia="Times New Roman" w:hAnsi="Times New Roman" w:cs="Times New Roman"/>
          <w:color w:val="000000"/>
          <w:sz w:val="24"/>
          <w:szCs w:val="24"/>
          <w:lang w:val="uk-UA"/>
        </w:rPr>
        <w:t xml:space="preserve"> в Україні планує здійснити</w:t>
      </w:r>
      <w:r w:rsidR="00A6119D" w:rsidRPr="00A14209">
        <w:rPr>
          <w:rFonts w:ascii="Times New Roman" w:eastAsia="Times New Roman" w:hAnsi="Times New Roman" w:cs="Times New Roman"/>
          <w:color w:val="000000"/>
          <w:sz w:val="24"/>
          <w:szCs w:val="24"/>
          <w:lang w:val="uk-UA"/>
        </w:rPr>
        <w:t xml:space="preserve"> закупівлю</w:t>
      </w:r>
      <w:r w:rsidR="00DC3C4F" w:rsidRPr="00FB2790">
        <w:rPr>
          <w:rFonts w:ascii="Times New Roman" w:eastAsia="Times New Roman" w:hAnsi="Times New Roman" w:cs="Times New Roman"/>
          <w:sz w:val="24"/>
          <w:szCs w:val="24"/>
          <w:lang w:val="uk-UA"/>
        </w:rPr>
        <w:t xml:space="preserve"> автомобіля</w:t>
      </w:r>
      <w:r w:rsidR="001B3F20" w:rsidRPr="00A14209">
        <w:rPr>
          <w:rFonts w:ascii="Times New Roman" w:eastAsia="Times New Roman" w:hAnsi="Times New Roman" w:cs="Times New Roman"/>
          <w:color w:val="000000"/>
          <w:sz w:val="24"/>
          <w:szCs w:val="24"/>
          <w:lang w:val="uk-UA"/>
        </w:rPr>
        <w:t>.</w:t>
      </w:r>
    </w:p>
    <w:p w14:paraId="5DA8BA1C" w14:textId="77777777" w:rsidR="00117802" w:rsidRPr="00007BA0" w:rsidRDefault="001B3F20">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r w:rsidRPr="00007BA0">
        <w:rPr>
          <w:rFonts w:ascii="Times New Roman" w:eastAsia="Times New Roman" w:hAnsi="Times New Roman" w:cs="Times New Roman"/>
          <w:color w:val="000000"/>
          <w:sz w:val="24"/>
          <w:szCs w:val="24"/>
          <w:lang w:val="uk-UA"/>
        </w:rPr>
        <w:t xml:space="preserve">Спілка робочих самаритян Німеччини </w:t>
      </w:r>
      <w:proofErr w:type="spellStart"/>
      <w:r w:rsidRPr="00007BA0">
        <w:rPr>
          <w:rFonts w:ascii="Times New Roman" w:eastAsia="Times New Roman" w:hAnsi="Times New Roman" w:cs="Times New Roman"/>
          <w:color w:val="000000"/>
          <w:sz w:val="24"/>
          <w:szCs w:val="24"/>
          <w:lang w:val="uk-UA"/>
        </w:rPr>
        <w:t>з.С</w:t>
      </w:r>
      <w:proofErr w:type="spellEnd"/>
      <w:r w:rsidRPr="00007BA0">
        <w:rPr>
          <w:rFonts w:ascii="Times New Roman" w:eastAsia="Times New Roman" w:hAnsi="Times New Roman" w:cs="Times New Roman"/>
          <w:color w:val="000000"/>
          <w:sz w:val="24"/>
          <w:szCs w:val="24"/>
          <w:lang w:val="uk-UA"/>
        </w:rPr>
        <w:t>. зараз приймає закриті конверти з тендерними пропозиціями від кандидатів, які відповідають критеріям, для:</w:t>
      </w:r>
    </w:p>
    <w:p w14:paraId="2CF8B278" w14:textId="77777777" w:rsidR="00117802" w:rsidRPr="00007BA0" w:rsidRDefault="00117802">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p>
    <w:p w14:paraId="5BE36774" w14:textId="77777777" w:rsidR="00117802" w:rsidRDefault="001B3F2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ОПИС КОНТРАКТУ</w:t>
      </w:r>
    </w:p>
    <w:p w14:paraId="176CB3DC" w14:textId="560B406E" w:rsidR="00117802" w:rsidRDefault="001B3F20" w:rsidP="00FF5FD0">
      <w:pPr>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Лот</w:t>
      </w:r>
      <w:proofErr w:type="spellEnd"/>
      <w:r>
        <w:rPr>
          <w:rFonts w:ascii="Times New Roman" w:eastAsia="Times New Roman" w:hAnsi="Times New Roman" w:cs="Times New Roman"/>
          <w:b/>
          <w:color w:val="000000"/>
          <w:sz w:val="24"/>
          <w:szCs w:val="24"/>
        </w:rPr>
        <w:t xml:space="preserve"> 1</w:t>
      </w:r>
    </w:p>
    <w:tbl>
      <w:tblPr>
        <w:tblStyle w:val="a9"/>
        <w:tblpPr w:leftFromText="180" w:rightFromText="180" w:vertAnchor="text" w:horzAnchor="margin" w:tblpXSpec="center" w:tblpY="193"/>
        <w:tblW w:w="11146" w:type="dxa"/>
        <w:tblLook w:val="04A0" w:firstRow="1" w:lastRow="0" w:firstColumn="1" w:lastColumn="0" w:noHBand="0" w:noVBand="1"/>
      </w:tblPr>
      <w:tblGrid>
        <w:gridCol w:w="458"/>
        <w:gridCol w:w="2394"/>
        <w:gridCol w:w="1730"/>
        <w:gridCol w:w="1778"/>
        <w:gridCol w:w="1643"/>
        <w:gridCol w:w="1275"/>
        <w:gridCol w:w="2359"/>
      </w:tblGrid>
      <w:tr w:rsidR="00FF5FD0" w:rsidRPr="00935D75" w14:paraId="38430770" w14:textId="77777777" w:rsidTr="00CC2DAC">
        <w:trPr>
          <w:trHeight w:val="974"/>
        </w:trPr>
        <w:tc>
          <w:tcPr>
            <w:tcW w:w="458" w:type="dxa"/>
          </w:tcPr>
          <w:p w14:paraId="556BF944" w14:textId="77777777" w:rsidR="00FF5FD0" w:rsidRPr="00935D75" w:rsidRDefault="00FF5FD0" w:rsidP="00CC2DAC">
            <w:pPr>
              <w:pStyle w:val="a7"/>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w:t>
            </w:r>
          </w:p>
        </w:tc>
        <w:tc>
          <w:tcPr>
            <w:tcW w:w="2394" w:type="dxa"/>
          </w:tcPr>
          <w:p w14:paraId="2A468BD5" w14:textId="77777777" w:rsidR="00FF5FD0" w:rsidRPr="003B3AF0" w:rsidRDefault="00FF5FD0" w:rsidP="00CC2DAC">
            <w:pPr>
              <w:pStyle w:val="a7"/>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На</w:t>
            </w:r>
            <w:proofErr w:type="spellStart"/>
            <w:r>
              <w:rPr>
                <w:rFonts w:ascii="Times New Roman" w:hAnsi="Times New Roman" w:cs="Times New Roman"/>
                <w:b/>
                <w:sz w:val="24"/>
                <w:szCs w:val="24"/>
              </w:rPr>
              <w:t>йменування</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продукту</w:t>
            </w:r>
          </w:p>
        </w:tc>
        <w:tc>
          <w:tcPr>
            <w:tcW w:w="1730" w:type="dxa"/>
          </w:tcPr>
          <w:p w14:paraId="6F6F33F5" w14:textId="77777777" w:rsidR="00FF5FD0" w:rsidRPr="006E47A9" w:rsidRDefault="00FF5FD0" w:rsidP="00CC2DAC">
            <w:pPr>
              <w:pStyle w:val="a7"/>
              <w:ind w:left="0"/>
              <w:contextualSpacing w:val="0"/>
              <w:jc w:val="center"/>
              <w:rPr>
                <w:rFonts w:ascii="Times New Roman" w:hAnsi="Times New Roman" w:cs="Times New Roman"/>
                <w:b/>
                <w:sz w:val="24"/>
                <w:szCs w:val="24"/>
              </w:rPr>
            </w:pPr>
            <w:r>
              <w:rPr>
                <w:rFonts w:ascii="Times New Roman" w:hAnsi="Times New Roman" w:cs="Times New Roman"/>
                <w:b/>
                <w:sz w:val="24"/>
                <w:szCs w:val="24"/>
              </w:rPr>
              <w:t xml:space="preserve">Тип </w:t>
            </w:r>
            <w:proofErr w:type="spellStart"/>
            <w:r>
              <w:rPr>
                <w:rFonts w:ascii="Times New Roman" w:hAnsi="Times New Roman" w:cs="Times New Roman"/>
                <w:b/>
                <w:sz w:val="24"/>
                <w:szCs w:val="24"/>
              </w:rPr>
              <w:t>палива</w:t>
            </w:r>
            <w:proofErr w:type="spellEnd"/>
          </w:p>
          <w:p w14:paraId="18292615" w14:textId="77777777" w:rsidR="00FF5FD0" w:rsidRPr="00B333EE" w:rsidRDefault="00FF5FD0" w:rsidP="00CC2DAC">
            <w:pPr>
              <w:pStyle w:val="a7"/>
              <w:ind w:left="0"/>
              <w:contextualSpacing w:val="0"/>
              <w:jc w:val="center"/>
              <w:rPr>
                <w:rFonts w:ascii="Times New Roman" w:hAnsi="Times New Roman" w:cs="Times New Roman"/>
                <w:b/>
                <w:sz w:val="24"/>
                <w:szCs w:val="24"/>
              </w:rPr>
            </w:pPr>
          </w:p>
        </w:tc>
        <w:tc>
          <w:tcPr>
            <w:tcW w:w="1778" w:type="dxa"/>
          </w:tcPr>
          <w:p w14:paraId="7DA6B2A4" w14:textId="77777777" w:rsidR="00FF5FD0" w:rsidRPr="00935D75" w:rsidRDefault="00FF5FD0" w:rsidP="00CC2DAC">
            <w:pPr>
              <w:pStyle w:val="a7"/>
              <w:ind w:left="0"/>
              <w:contextualSpacing w:val="0"/>
              <w:jc w:val="center"/>
              <w:rPr>
                <w:rFonts w:ascii="Times New Roman" w:hAnsi="Times New Roman" w:cs="Times New Roman"/>
                <w:b/>
                <w:sz w:val="24"/>
                <w:szCs w:val="24"/>
                <w:lang w:val="uk-UA"/>
              </w:rPr>
            </w:pPr>
            <w:r>
              <w:rPr>
                <w:rFonts w:ascii="Times New Roman" w:hAnsi="Times New Roman" w:cs="Times New Roman"/>
                <w:b/>
                <w:sz w:val="24"/>
                <w:szCs w:val="24"/>
                <w:lang w:val="uk-UA"/>
              </w:rPr>
              <w:t>МКПП/АКПП</w:t>
            </w:r>
          </w:p>
        </w:tc>
        <w:tc>
          <w:tcPr>
            <w:tcW w:w="1152" w:type="dxa"/>
          </w:tcPr>
          <w:p w14:paraId="7F203490" w14:textId="77777777" w:rsidR="00FF5FD0" w:rsidRDefault="00FF5FD0" w:rsidP="00CC2DAC">
            <w:pPr>
              <w:pStyle w:val="a7"/>
              <w:ind w:left="0"/>
              <w:contextualSpacing w:val="0"/>
              <w:jc w:val="center"/>
              <w:rPr>
                <w:rFonts w:ascii="Times New Roman" w:hAnsi="Times New Roman" w:cs="Times New Roman"/>
                <w:b/>
                <w:sz w:val="24"/>
                <w:szCs w:val="24"/>
                <w:lang w:val="uk-UA"/>
              </w:rPr>
            </w:pPr>
            <w:r>
              <w:rPr>
                <w:rFonts w:ascii="Times New Roman" w:hAnsi="Times New Roman" w:cs="Times New Roman"/>
                <w:b/>
                <w:sz w:val="24"/>
                <w:szCs w:val="24"/>
                <w:lang w:val="uk-UA"/>
              </w:rPr>
              <w:t>Тип приводу</w:t>
            </w:r>
          </w:p>
        </w:tc>
        <w:tc>
          <w:tcPr>
            <w:tcW w:w="1275" w:type="dxa"/>
          </w:tcPr>
          <w:p w14:paraId="118D633D" w14:textId="77777777" w:rsidR="00FF5FD0" w:rsidRDefault="00FF5FD0" w:rsidP="00CC2DAC">
            <w:pPr>
              <w:pStyle w:val="a7"/>
              <w:ind w:left="0"/>
              <w:contextualSpacing w:val="0"/>
              <w:jc w:val="center"/>
              <w:rPr>
                <w:rFonts w:ascii="Times New Roman" w:hAnsi="Times New Roman" w:cs="Times New Roman"/>
                <w:b/>
                <w:sz w:val="24"/>
                <w:szCs w:val="24"/>
                <w:lang w:val="uk-UA"/>
              </w:rPr>
            </w:pPr>
            <w:r w:rsidRPr="00935D75">
              <w:rPr>
                <w:rFonts w:ascii="Times New Roman" w:hAnsi="Times New Roman" w:cs="Times New Roman"/>
                <w:b/>
                <w:sz w:val="24"/>
                <w:szCs w:val="24"/>
                <w:lang w:val="uk-UA"/>
              </w:rPr>
              <w:t>Кількість</w:t>
            </w:r>
            <w:r>
              <w:rPr>
                <w:rFonts w:ascii="Times New Roman" w:hAnsi="Times New Roman" w:cs="Times New Roman"/>
                <w:b/>
                <w:sz w:val="24"/>
                <w:szCs w:val="24"/>
                <w:lang w:val="uk-UA"/>
              </w:rPr>
              <w:t xml:space="preserve"> одиниць</w:t>
            </w:r>
          </w:p>
        </w:tc>
        <w:tc>
          <w:tcPr>
            <w:tcW w:w="2359" w:type="dxa"/>
          </w:tcPr>
          <w:p w14:paraId="7824D66D" w14:textId="77777777" w:rsidR="00FF5FD0" w:rsidRPr="00935D75" w:rsidRDefault="00FF5FD0" w:rsidP="00CC2DAC">
            <w:pPr>
              <w:pStyle w:val="a7"/>
              <w:ind w:left="0"/>
              <w:contextualSpacing w:val="0"/>
              <w:jc w:val="center"/>
              <w:rPr>
                <w:rFonts w:ascii="Times New Roman" w:hAnsi="Times New Roman" w:cs="Times New Roman"/>
                <w:b/>
                <w:sz w:val="24"/>
                <w:szCs w:val="24"/>
                <w:lang w:val="uk-UA"/>
              </w:rPr>
            </w:pPr>
            <w:r>
              <w:rPr>
                <w:rFonts w:ascii="Times New Roman" w:hAnsi="Times New Roman" w:cs="Times New Roman"/>
                <w:b/>
                <w:sz w:val="24"/>
                <w:szCs w:val="24"/>
                <w:lang w:val="uk-UA"/>
              </w:rPr>
              <w:t>Комплектація</w:t>
            </w:r>
          </w:p>
        </w:tc>
      </w:tr>
      <w:tr w:rsidR="00FF5FD0" w:rsidRPr="004B3522" w14:paraId="7BD59D6F" w14:textId="77777777" w:rsidTr="00CC2DAC">
        <w:trPr>
          <w:trHeight w:val="292"/>
        </w:trPr>
        <w:tc>
          <w:tcPr>
            <w:tcW w:w="458" w:type="dxa"/>
            <w:vAlign w:val="center"/>
          </w:tcPr>
          <w:p w14:paraId="7E8126A1" w14:textId="77777777" w:rsidR="00FF5FD0" w:rsidRPr="003B3AF0" w:rsidRDefault="00FF5FD0" w:rsidP="00CC2DAC">
            <w:pPr>
              <w:jc w:val="center"/>
              <w:rPr>
                <w:rFonts w:ascii="Times New Roman" w:hAnsi="Times New Roman" w:cs="Times New Roman"/>
                <w:color w:val="000000"/>
                <w:sz w:val="24"/>
                <w:szCs w:val="24"/>
              </w:rPr>
            </w:pPr>
            <w:r w:rsidRPr="003B3AF0">
              <w:rPr>
                <w:rFonts w:ascii="Times New Roman" w:hAnsi="Times New Roman" w:cs="Times New Roman"/>
                <w:color w:val="000000"/>
                <w:sz w:val="24"/>
                <w:szCs w:val="24"/>
              </w:rPr>
              <w:t>1</w:t>
            </w:r>
          </w:p>
        </w:tc>
        <w:tc>
          <w:tcPr>
            <w:tcW w:w="2394" w:type="dxa"/>
            <w:vAlign w:val="center"/>
          </w:tcPr>
          <w:p w14:paraId="3BB3F19D" w14:textId="77777777" w:rsidR="00FF5FD0" w:rsidRDefault="00FF5FD0" w:rsidP="00CC2DAC">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Позашляховик</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Кроссовер</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Універсал</w:t>
            </w:r>
            <w:proofErr w:type="spellEnd"/>
          </w:p>
          <w:p w14:paraId="0148E915" w14:textId="77777777" w:rsidR="00FF5FD0" w:rsidRPr="00F40BC6" w:rsidRDefault="00FF5FD0" w:rsidP="00CC2DAC">
            <w:pPr>
              <w:jc w:val="center"/>
              <w:rPr>
                <w:rFonts w:ascii="Times New Roman" w:hAnsi="Times New Roman" w:cs="Times New Roman"/>
                <w:bCs/>
                <w:sz w:val="24"/>
                <w:szCs w:val="24"/>
              </w:rPr>
            </w:pPr>
          </w:p>
        </w:tc>
        <w:tc>
          <w:tcPr>
            <w:tcW w:w="1730" w:type="dxa"/>
            <w:vAlign w:val="center"/>
          </w:tcPr>
          <w:p w14:paraId="65228452" w14:textId="77777777" w:rsidR="00FF5FD0" w:rsidRPr="005F1594" w:rsidRDefault="00FF5FD0" w:rsidP="00CC2DAC">
            <w:pPr>
              <w:jc w:val="center"/>
              <w:rPr>
                <w:rFonts w:ascii="Times New Roman" w:hAnsi="Times New Roman" w:cs="Times New Roman"/>
                <w:color w:val="000000"/>
                <w:sz w:val="24"/>
                <w:szCs w:val="24"/>
                <w:lang w:val="ru-RU"/>
              </w:rPr>
            </w:pPr>
            <w:proofErr w:type="spellStart"/>
            <w:r>
              <w:rPr>
                <w:rFonts w:ascii="Times New Roman" w:hAnsi="Times New Roman" w:cs="Times New Roman"/>
                <w:color w:val="000000"/>
                <w:sz w:val="24"/>
                <w:szCs w:val="24"/>
              </w:rPr>
              <w:t>Дизель</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Бензин</w:t>
            </w:r>
            <w:proofErr w:type="spellEnd"/>
          </w:p>
        </w:tc>
        <w:tc>
          <w:tcPr>
            <w:tcW w:w="1778" w:type="dxa"/>
            <w:vAlign w:val="center"/>
          </w:tcPr>
          <w:p w14:paraId="783B38BF" w14:textId="77777777" w:rsidR="00FF5FD0" w:rsidRPr="006E47A9" w:rsidRDefault="00FF5FD0" w:rsidP="00CC2DAC">
            <w:pPr>
              <w:jc w:val="center"/>
              <w:rPr>
                <w:rFonts w:ascii="Times New Roman" w:hAnsi="Times New Roman" w:cs="Times New Roman"/>
                <w:color w:val="000000"/>
                <w:sz w:val="24"/>
                <w:szCs w:val="24"/>
                <w:lang w:val="uk-UA"/>
              </w:rPr>
            </w:pPr>
            <w:proofErr w:type="spellStart"/>
            <w:r>
              <w:rPr>
                <w:rFonts w:ascii="Times New Roman" w:hAnsi="Times New Roman" w:cs="Times New Roman"/>
                <w:color w:val="000000"/>
                <w:sz w:val="24"/>
                <w:szCs w:val="24"/>
              </w:rPr>
              <w:t>Механ</w:t>
            </w:r>
            <w:r>
              <w:rPr>
                <w:rFonts w:ascii="Times New Roman" w:hAnsi="Times New Roman" w:cs="Times New Roman"/>
                <w:color w:val="000000"/>
                <w:sz w:val="24"/>
                <w:szCs w:val="24"/>
                <w:lang w:val="uk-UA"/>
              </w:rPr>
              <w:t>ічна</w:t>
            </w:r>
            <w:proofErr w:type="spellEnd"/>
          </w:p>
        </w:tc>
        <w:tc>
          <w:tcPr>
            <w:tcW w:w="1152" w:type="dxa"/>
            <w:vAlign w:val="center"/>
          </w:tcPr>
          <w:p w14:paraId="12FCDF77" w14:textId="77777777" w:rsidR="00FF5FD0" w:rsidRPr="00C45EDD" w:rsidRDefault="00FF5FD0" w:rsidP="00CC2DAC">
            <w:pPr>
              <w:jc w:val="center"/>
              <w:rPr>
                <w:rFonts w:ascii="Times New Roman" w:hAnsi="Times New Roman" w:cs="Times New Roman"/>
                <w:color w:val="000000"/>
                <w:sz w:val="24"/>
                <w:szCs w:val="24"/>
                <w:lang w:val="uk-UA"/>
              </w:rPr>
            </w:pPr>
            <w:proofErr w:type="spellStart"/>
            <w:r w:rsidRPr="00FF5FD0">
              <w:rPr>
                <w:rFonts w:ascii="Times New Roman" w:hAnsi="Times New Roman" w:cs="Times New Roman"/>
                <w:color w:val="000000"/>
                <w:sz w:val="24"/>
                <w:szCs w:val="24"/>
                <w:lang w:val="ru-RU"/>
              </w:rPr>
              <w:t>Повний</w:t>
            </w:r>
            <w:proofErr w:type="spellEnd"/>
            <w:r w:rsidRPr="00FF5FD0">
              <w:rPr>
                <w:rFonts w:ascii="Times New Roman" w:hAnsi="Times New Roman" w:cs="Times New Roman"/>
                <w:color w:val="000000"/>
                <w:sz w:val="24"/>
                <w:szCs w:val="24"/>
                <w:lang w:val="ru-RU"/>
              </w:rPr>
              <w:t xml:space="preserve"> (4х4) </w:t>
            </w:r>
            <w:proofErr w:type="spellStart"/>
            <w:r w:rsidRPr="00FF5FD0">
              <w:rPr>
                <w:rFonts w:ascii="Times New Roman" w:hAnsi="Times New Roman" w:cs="Times New Roman"/>
                <w:color w:val="000000"/>
                <w:sz w:val="24"/>
                <w:szCs w:val="24"/>
                <w:lang w:val="ru-RU"/>
              </w:rPr>
              <w:t>або</w:t>
            </w:r>
            <w:proofErr w:type="spellEnd"/>
            <w:r w:rsidRPr="00FF5FD0">
              <w:rPr>
                <w:rFonts w:ascii="Times New Roman" w:hAnsi="Times New Roman" w:cs="Times New Roman"/>
                <w:color w:val="000000"/>
                <w:sz w:val="24"/>
                <w:szCs w:val="24"/>
                <w:lang w:val="ru-RU"/>
              </w:rPr>
              <w:t xml:space="preserve"> </w:t>
            </w:r>
            <w:proofErr w:type="spellStart"/>
            <w:r w:rsidRPr="00FF5FD0">
              <w:rPr>
                <w:rFonts w:ascii="Times New Roman" w:hAnsi="Times New Roman" w:cs="Times New Roman"/>
                <w:color w:val="000000"/>
                <w:sz w:val="24"/>
                <w:szCs w:val="24"/>
                <w:lang w:val="ru-RU"/>
              </w:rPr>
              <w:t>передній</w:t>
            </w:r>
            <w:proofErr w:type="spellEnd"/>
            <w:r w:rsidRPr="00FF5FD0">
              <w:rPr>
                <w:rFonts w:ascii="Times New Roman" w:hAnsi="Times New Roman" w:cs="Times New Roman"/>
                <w:color w:val="000000"/>
                <w:sz w:val="24"/>
                <w:szCs w:val="24"/>
                <w:lang w:val="ru-RU"/>
              </w:rPr>
              <w:t>(4х2)</w:t>
            </w:r>
          </w:p>
        </w:tc>
        <w:tc>
          <w:tcPr>
            <w:tcW w:w="1275" w:type="dxa"/>
            <w:vAlign w:val="center"/>
          </w:tcPr>
          <w:p w14:paraId="0A159740" w14:textId="60AE2DD0" w:rsidR="00FF5FD0" w:rsidRPr="00D85F5B" w:rsidRDefault="00D85F5B" w:rsidP="00CC2DAC">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359" w:type="dxa"/>
            <w:vAlign w:val="center"/>
          </w:tcPr>
          <w:p w14:paraId="79581C82" w14:textId="77777777" w:rsidR="00FF5FD0" w:rsidRDefault="00FF5FD0" w:rsidP="00CC2DAC">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Кондиціонер\клімат- контроль</w:t>
            </w:r>
          </w:p>
          <w:p w14:paraId="444A9226" w14:textId="77777777" w:rsidR="00FF5FD0" w:rsidRPr="008546CB" w:rsidRDefault="00FF5FD0" w:rsidP="00CC2DAC">
            <w:pPr>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Подушки безпеки</w:t>
            </w:r>
          </w:p>
        </w:tc>
      </w:tr>
    </w:tbl>
    <w:p w14:paraId="70B11B29" w14:textId="77777777" w:rsidR="00FF5FD0" w:rsidRDefault="00FF5FD0" w:rsidP="00FF5FD0">
      <w:pPr>
        <w:jc w:val="both"/>
        <w:rPr>
          <w:rFonts w:ascii="Times New Roman" w:eastAsia="Times New Roman" w:hAnsi="Times New Roman" w:cs="Times New Roman"/>
          <w:color w:val="000000"/>
          <w:sz w:val="24"/>
          <w:szCs w:val="24"/>
          <w:lang w:val="ru-RU"/>
        </w:rPr>
      </w:pPr>
    </w:p>
    <w:p w14:paraId="446DC9C0" w14:textId="77777777" w:rsidR="00FF5FD0" w:rsidRPr="00B45B2C" w:rsidRDefault="00FF5FD0" w:rsidP="00FF5FD0">
      <w:pPr>
        <w:rPr>
          <w:rFonts w:ascii="Times New Roman" w:hAnsi="Times New Roman" w:cs="Times New Roman"/>
          <w:bCs/>
          <w:sz w:val="24"/>
          <w:szCs w:val="24"/>
          <w:lang w:val="ru-RU"/>
        </w:rPr>
      </w:pPr>
      <w:bookmarkStart w:id="7" w:name="_Hlk146017029"/>
      <w:r w:rsidRPr="00B867B6">
        <w:rPr>
          <w:rFonts w:ascii="Times New Roman" w:hAnsi="Times New Roman" w:cs="Times New Roman"/>
          <w:b/>
          <w:sz w:val="24"/>
          <w:szCs w:val="24"/>
          <w:lang w:val="uk-UA"/>
        </w:rPr>
        <w:t>Обов’язкова вимога</w:t>
      </w:r>
      <w:r>
        <w:rPr>
          <w:rFonts w:ascii="Times New Roman" w:hAnsi="Times New Roman" w:cs="Times New Roman"/>
          <w:b/>
          <w:sz w:val="24"/>
          <w:szCs w:val="24"/>
          <w:lang w:val="uk-UA"/>
        </w:rPr>
        <w:t xml:space="preserve"> до всіх транспортних засобів</w:t>
      </w:r>
      <w:r w:rsidRPr="00B45B2C">
        <w:rPr>
          <w:rFonts w:ascii="Times New Roman" w:hAnsi="Times New Roman" w:cs="Times New Roman"/>
          <w:bCs/>
          <w:sz w:val="24"/>
          <w:szCs w:val="24"/>
          <w:lang w:val="ru-RU"/>
        </w:rPr>
        <w:t>:</w:t>
      </w:r>
    </w:p>
    <w:p w14:paraId="64885121" w14:textId="23B97A38" w:rsidR="00FF5FD0" w:rsidRPr="00EA6887" w:rsidRDefault="00FF5FD0" w:rsidP="00FF5FD0">
      <w:pPr>
        <w:pStyle w:val="a7"/>
        <w:numPr>
          <w:ilvl w:val="0"/>
          <w:numId w:val="16"/>
        </w:numPr>
        <w:rPr>
          <w:rFonts w:ascii="Times New Roman" w:hAnsi="Times New Roman" w:cs="Times New Roman"/>
          <w:b/>
          <w:bCs/>
        </w:rPr>
      </w:pPr>
      <w:proofErr w:type="spellStart"/>
      <w:r w:rsidRPr="00B95317">
        <w:rPr>
          <w:rFonts w:ascii="Times New Roman" w:hAnsi="Times New Roman" w:cs="Times New Roman"/>
          <w:b/>
          <w:bCs/>
          <w:sz w:val="24"/>
          <w:szCs w:val="24"/>
        </w:rPr>
        <w:t>Рік</w:t>
      </w:r>
      <w:proofErr w:type="spellEnd"/>
      <w:r w:rsidRPr="00B95317">
        <w:rPr>
          <w:rFonts w:ascii="Times New Roman" w:hAnsi="Times New Roman" w:cs="Times New Roman"/>
          <w:b/>
          <w:bCs/>
          <w:sz w:val="24"/>
          <w:szCs w:val="24"/>
        </w:rPr>
        <w:t xml:space="preserve"> </w:t>
      </w:r>
      <w:proofErr w:type="spellStart"/>
      <w:proofErr w:type="gramStart"/>
      <w:r w:rsidRPr="00B95317">
        <w:rPr>
          <w:rFonts w:ascii="Times New Roman" w:hAnsi="Times New Roman" w:cs="Times New Roman"/>
          <w:b/>
          <w:bCs/>
          <w:sz w:val="24"/>
          <w:szCs w:val="24"/>
        </w:rPr>
        <w:t>виготовлення</w:t>
      </w:r>
      <w:proofErr w:type="spellEnd"/>
      <w:r w:rsidRPr="00EA6887">
        <w:rPr>
          <w:rFonts w:ascii="Times New Roman" w:hAnsi="Times New Roman" w:cs="Times New Roman"/>
          <w:b/>
          <w:bCs/>
        </w:rPr>
        <w:t xml:space="preserve"> :</w:t>
      </w:r>
      <w:proofErr w:type="gramEnd"/>
      <w:r w:rsidRPr="00EA6887">
        <w:rPr>
          <w:rFonts w:ascii="Times New Roman" w:hAnsi="Times New Roman" w:cs="Times New Roman"/>
          <w:b/>
          <w:bCs/>
        </w:rPr>
        <w:t xml:space="preserve"> </w:t>
      </w:r>
      <w:r w:rsidRPr="00B95317">
        <w:rPr>
          <w:rFonts w:ascii="Times New Roman" w:hAnsi="Times New Roman" w:cs="Times New Roman"/>
          <w:sz w:val="24"/>
          <w:szCs w:val="24"/>
          <w:lang w:val="uk-UA"/>
        </w:rPr>
        <w:t>не раніше 2022 року;</w:t>
      </w:r>
    </w:p>
    <w:p w14:paraId="5C9D5766" w14:textId="77777777" w:rsidR="00FF5FD0" w:rsidRPr="00EA6887" w:rsidRDefault="00FF5FD0" w:rsidP="00FF5FD0">
      <w:pPr>
        <w:pStyle w:val="a7"/>
        <w:numPr>
          <w:ilvl w:val="0"/>
          <w:numId w:val="16"/>
        </w:numPr>
        <w:rPr>
          <w:rFonts w:ascii="Times New Roman" w:hAnsi="Times New Roman" w:cs="Times New Roman"/>
          <w:b/>
          <w:bCs/>
        </w:rPr>
      </w:pPr>
      <w:r w:rsidRPr="00B95317">
        <w:rPr>
          <w:rFonts w:ascii="Times New Roman" w:hAnsi="Times New Roman" w:cs="Times New Roman"/>
          <w:b/>
          <w:bCs/>
          <w:sz w:val="24"/>
          <w:szCs w:val="24"/>
          <w:lang w:val="uk-UA"/>
        </w:rPr>
        <w:t>Пробіг</w:t>
      </w:r>
      <w:r w:rsidRPr="00B95317">
        <w:rPr>
          <w:rFonts w:ascii="Times New Roman" w:hAnsi="Times New Roman" w:cs="Times New Roman"/>
          <w:sz w:val="24"/>
          <w:szCs w:val="24"/>
          <w:lang w:val="uk-UA"/>
        </w:rPr>
        <w:t>: від 0 до 500км</w:t>
      </w:r>
      <w:r>
        <w:rPr>
          <w:rFonts w:ascii="Times New Roman" w:hAnsi="Times New Roman" w:cs="Times New Roman"/>
          <w:sz w:val="24"/>
          <w:szCs w:val="24"/>
          <w:lang w:val="en-US"/>
        </w:rPr>
        <w:t>;</w:t>
      </w:r>
    </w:p>
    <w:p w14:paraId="1B2EB9ED" w14:textId="361508CC" w:rsidR="00FF5FD0" w:rsidRDefault="00FF5FD0" w:rsidP="00FF5FD0">
      <w:pPr>
        <w:pStyle w:val="a7"/>
        <w:numPr>
          <w:ilvl w:val="0"/>
          <w:numId w:val="16"/>
        </w:numPr>
        <w:jc w:val="both"/>
        <w:rPr>
          <w:rFonts w:ascii="Times New Roman" w:hAnsi="Times New Roman" w:cs="Times New Roman"/>
          <w:sz w:val="24"/>
          <w:szCs w:val="24"/>
        </w:rPr>
      </w:pPr>
      <w:proofErr w:type="spellStart"/>
      <w:r w:rsidRPr="00EA6887">
        <w:rPr>
          <w:rFonts w:ascii="Times New Roman" w:hAnsi="Times New Roman" w:cs="Times New Roman"/>
          <w:b/>
          <w:bCs/>
          <w:sz w:val="24"/>
          <w:szCs w:val="24"/>
        </w:rPr>
        <w:t>Колір</w:t>
      </w:r>
      <w:proofErr w:type="spellEnd"/>
      <w:r w:rsidRPr="00EA6887">
        <w:rPr>
          <w:rFonts w:ascii="Times New Roman" w:hAnsi="Times New Roman" w:cs="Times New Roman"/>
          <w:b/>
          <w:bCs/>
          <w:sz w:val="24"/>
          <w:szCs w:val="24"/>
        </w:rPr>
        <w:t xml:space="preserve"> </w:t>
      </w:r>
      <w:r w:rsidRPr="00EA6887">
        <w:rPr>
          <w:rFonts w:ascii="Times New Roman" w:hAnsi="Times New Roman" w:cs="Times New Roman"/>
          <w:sz w:val="24"/>
          <w:szCs w:val="24"/>
        </w:rPr>
        <w:t xml:space="preserve">– </w:t>
      </w:r>
      <w:proofErr w:type="spellStart"/>
      <w:r w:rsidRPr="00EA6887">
        <w:rPr>
          <w:rFonts w:ascii="Times New Roman" w:hAnsi="Times New Roman" w:cs="Times New Roman"/>
          <w:sz w:val="24"/>
          <w:szCs w:val="24"/>
        </w:rPr>
        <w:t>білий</w:t>
      </w:r>
      <w:proofErr w:type="spellEnd"/>
      <w:r w:rsidRPr="00EA6887">
        <w:rPr>
          <w:rFonts w:ascii="Times New Roman" w:hAnsi="Times New Roman" w:cs="Times New Roman"/>
          <w:sz w:val="24"/>
          <w:szCs w:val="24"/>
        </w:rPr>
        <w:t>;</w:t>
      </w:r>
    </w:p>
    <w:p w14:paraId="6A9F72B7" w14:textId="77777777" w:rsidR="00FF5FD0" w:rsidRPr="00E94EE4" w:rsidRDefault="00FF5FD0" w:rsidP="00FF5FD0">
      <w:pPr>
        <w:pStyle w:val="a7"/>
        <w:numPr>
          <w:ilvl w:val="0"/>
          <w:numId w:val="16"/>
        </w:numPr>
        <w:jc w:val="both"/>
        <w:rPr>
          <w:rFonts w:ascii="Times New Roman" w:hAnsi="Times New Roman" w:cs="Times New Roman"/>
          <w:sz w:val="24"/>
        </w:rPr>
      </w:pPr>
      <w:r w:rsidRPr="00B95317">
        <w:rPr>
          <w:rFonts w:ascii="Times New Roman" w:hAnsi="Times New Roman" w:cs="Times New Roman"/>
          <w:b/>
          <w:bCs/>
          <w:sz w:val="24"/>
        </w:rPr>
        <w:t xml:space="preserve">Норма </w:t>
      </w:r>
      <w:proofErr w:type="spellStart"/>
      <w:proofErr w:type="gramStart"/>
      <w:r w:rsidRPr="00B95317">
        <w:rPr>
          <w:rFonts w:ascii="Times New Roman" w:hAnsi="Times New Roman" w:cs="Times New Roman"/>
          <w:b/>
          <w:bCs/>
          <w:sz w:val="24"/>
        </w:rPr>
        <w:t>токсичності</w:t>
      </w:r>
      <w:proofErr w:type="spellEnd"/>
      <w:r w:rsidRPr="00B95317">
        <w:rPr>
          <w:rFonts w:ascii="Times New Roman" w:hAnsi="Times New Roman" w:cs="Times New Roman"/>
          <w:sz w:val="24"/>
        </w:rPr>
        <w:t xml:space="preserve"> </w:t>
      </w:r>
      <w:r w:rsidRPr="00EA6887">
        <w:rPr>
          <w:rFonts w:ascii="Times New Roman" w:hAnsi="Times New Roman" w:cs="Times New Roman"/>
          <w:b/>
        </w:rPr>
        <w:t>:</w:t>
      </w:r>
      <w:proofErr w:type="gramEnd"/>
      <w:r w:rsidRPr="00EA6887">
        <w:rPr>
          <w:rFonts w:ascii="Times New Roman" w:hAnsi="Times New Roman" w:cs="Times New Roman"/>
          <w:b/>
        </w:rPr>
        <w:t xml:space="preserve"> </w:t>
      </w:r>
      <w:r w:rsidRPr="00B95317">
        <w:rPr>
          <w:rFonts w:ascii="Times New Roman" w:hAnsi="Times New Roman" w:cs="Times New Roman"/>
          <w:sz w:val="24"/>
          <w:szCs w:val="24"/>
        </w:rPr>
        <w:t xml:space="preserve">Не </w:t>
      </w:r>
      <w:proofErr w:type="spellStart"/>
      <w:r w:rsidRPr="00B95317">
        <w:rPr>
          <w:rFonts w:ascii="Times New Roman" w:hAnsi="Times New Roman" w:cs="Times New Roman"/>
          <w:sz w:val="24"/>
          <w:szCs w:val="24"/>
        </w:rPr>
        <w:t>менше</w:t>
      </w:r>
      <w:proofErr w:type="spellEnd"/>
      <w:r>
        <w:rPr>
          <w:rFonts w:ascii="Times New Roman" w:hAnsi="Times New Roman" w:cs="Times New Roman"/>
          <w:sz w:val="24"/>
          <w:lang w:val="uk-UA"/>
        </w:rPr>
        <w:t xml:space="preserve"> </w:t>
      </w:r>
      <w:proofErr w:type="spellStart"/>
      <w:r>
        <w:rPr>
          <w:rFonts w:ascii="Times New Roman" w:hAnsi="Times New Roman" w:cs="Times New Roman"/>
          <w:sz w:val="24"/>
        </w:rPr>
        <w:t>Євро</w:t>
      </w:r>
      <w:proofErr w:type="spellEnd"/>
      <w:r>
        <w:rPr>
          <w:rFonts w:ascii="Times New Roman" w:hAnsi="Times New Roman" w:cs="Times New Roman"/>
          <w:sz w:val="24"/>
        </w:rPr>
        <w:t xml:space="preserve"> </w:t>
      </w:r>
      <w:r>
        <w:rPr>
          <w:rFonts w:ascii="Times New Roman" w:hAnsi="Times New Roman" w:cs="Times New Roman"/>
          <w:sz w:val="24"/>
          <w:lang w:val="uk-UA"/>
        </w:rPr>
        <w:t>5</w:t>
      </w:r>
      <w:r w:rsidRPr="005F1594">
        <w:rPr>
          <w:rFonts w:ascii="Times New Roman" w:hAnsi="Times New Roman" w:cs="Times New Roman"/>
          <w:sz w:val="24"/>
        </w:rPr>
        <w:t>;</w:t>
      </w:r>
    </w:p>
    <w:p w14:paraId="6C899893" w14:textId="4CE90D8B" w:rsidR="00E94EE4" w:rsidRPr="00B95317" w:rsidRDefault="00E94EE4" w:rsidP="00FF5FD0">
      <w:pPr>
        <w:pStyle w:val="a7"/>
        <w:numPr>
          <w:ilvl w:val="0"/>
          <w:numId w:val="16"/>
        </w:numPr>
        <w:jc w:val="both"/>
        <w:rPr>
          <w:rFonts w:ascii="Times New Roman" w:hAnsi="Times New Roman" w:cs="Times New Roman"/>
          <w:sz w:val="24"/>
        </w:rPr>
      </w:pPr>
      <w:r>
        <w:rPr>
          <w:rFonts w:ascii="Times New Roman" w:hAnsi="Times New Roman" w:cs="Times New Roman"/>
          <w:b/>
          <w:bCs/>
          <w:sz w:val="24"/>
          <w:lang w:val="uk-UA"/>
        </w:rPr>
        <w:t>Кількість дверей:</w:t>
      </w:r>
      <w:r>
        <w:rPr>
          <w:rFonts w:ascii="Times New Roman" w:hAnsi="Times New Roman" w:cs="Times New Roman"/>
          <w:sz w:val="24"/>
          <w:lang w:val="uk-UA"/>
        </w:rPr>
        <w:t xml:space="preserve"> 5;</w:t>
      </w:r>
    </w:p>
    <w:p w14:paraId="0200CA79" w14:textId="77777777" w:rsidR="00FF5FD0" w:rsidRPr="00DC4456" w:rsidRDefault="00FF5FD0" w:rsidP="00FF5FD0">
      <w:pPr>
        <w:pStyle w:val="a7"/>
        <w:numPr>
          <w:ilvl w:val="0"/>
          <w:numId w:val="16"/>
        </w:numPr>
        <w:rPr>
          <w:rFonts w:ascii="Times New Roman" w:hAnsi="Times New Roman" w:cs="Times New Roman"/>
          <w:sz w:val="24"/>
          <w:szCs w:val="24"/>
        </w:rPr>
      </w:pPr>
      <w:proofErr w:type="spellStart"/>
      <w:r w:rsidRPr="00B95317">
        <w:rPr>
          <w:rFonts w:ascii="Times New Roman" w:hAnsi="Times New Roman" w:cs="Times New Roman"/>
          <w:b/>
          <w:sz w:val="24"/>
          <w:szCs w:val="24"/>
        </w:rPr>
        <w:t>Гарантійні</w:t>
      </w:r>
      <w:proofErr w:type="spellEnd"/>
      <w:r w:rsidRPr="00B95317">
        <w:rPr>
          <w:rFonts w:ascii="Times New Roman" w:hAnsi="Times New Roman" w:cs="Times New Roman"/>
          <w:b/>
          <w:sz w:val="24"/>
          <w:szCs w:val="24"/>
        </w:rPr>
        <w:t xml:space="preserve"> </w:t>
      </w:r>
      <w:proofErr w:type="spellStart"/>
      <w:proofErr w:type="gramStart"/>
      <w:r w:rsidRPr="00B95317">
        <w:rPr>
          <w:rFonts w:ascii="Times New Roman" w:hAnsi="Times New Roman" w:cs="Times New Roman"/>
          <w:b/>
          <w:sz w:val="24"/>
          <w:szCs w:val="24"/>
        </w:rPr>
        <w:t>зобов’язання</w:t>
      </w:r>
      <w:proofErr w:type="spellEnd"/>
      <w:r w:rsidRPr="00EA6887">
        <w:rPr>
          <w:rFonts w:ascii="Times New Roman" w:hAnsi="Times New Roman" w:cs="Times New Roman"/>
          <w:b/>
        </w:rPr>
        <w:t xml:space="preserve"> :</w:t>
      </w:r>
      <w:proofErr w:type="gramEnd"/>
      <w:r w:rsidRPr="00EA6887">
        <w:rPr>
          <w:rFonts w:ascii="Times New Roman" w:hAnsi="Times New Roman" w:cs="Times New Roman"/>
          <w:b/>
        </w:rPr>
        <w:t xml:space="preserve"> </w:t>
      </w:r>
      <w:r w:rsidRPr="00B95317">
        <w:rPr>
          <w:rFonts w:ascii="Times New Roman" w:hAnsi="Times New Roman" w:cs="Times New Roman"/>
          <w:sz w:val="24"/>
          <w:szCs w:val="24"/>
        </w:rPr>
        <w:t xml:space="preserve">Не </w:t>
      </w:r>
      <w:proofErr w:type="spellStart"/>
      <w:r w:rsidRPr="00B95317">
        <w:rPr>
          <w:rFonts w:ascii="Times New Roman" w:hAnsi="Times New Roman" w:cs="Times New Roman"/>
          <w:sz w:val="24"/>
          <w:szCs w:val="24"/>
        </w:rPr>
        <w:t>менше</w:t>
      </w:r>
      <w:proofErr w:type="spellEnd"/>
      <w:r w:rsidRPr="00B95317">
        <w:rPr>
          <w:rFonts w:ascii="Times New Roman" w:hAnsi="Times New Roman" w:cs="Times New Roman"/>
          <w:sz w:val="24"/>
          <w:szCs w:val="24"/>
        </w:rPr>
        <w:t xml:space="preserve"> </w:t>
      </w:r>
      <w:r w:rsidRPr="005F1594">
        <w:rPr>
          <w:rFonts w:ascii="Times New Roman" w:hAnsi="Times New Roman" w:cs="Times New Roman"/>
          <w:sz w:val="24"/>
          <w:szCs w:val="24"/>
        </w:rPr>
        <w:t>2</w:t>
      </w:r>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років</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або</w:t>
      </w:r>
      <w:proofErr w:type="spellEnd"/>
      <w:r w:rsidRPr="00B95317">
        <w:rPr>
          <w:rFonts w:ascii="Times New Roman" w:hAnsi="Times New Roman" w:cs="Times New Roman"/>
          <w:sz w:val="24"/>
          <w:szCs w:val="24"/>
        </w:rPr>
        <w:t xml:space="preserve"> 100 000 км </w:t>
      </w:r>
      <w:proofErr w:type="spellStart"/>
      <w:r w:rsidRPr="00B95317">
        <w:rPr>
          <w:rFonts w:ascii="Times New Roman" w:hAnsi="Times New Roman" w:cs="Times New Roman"/>
          <w:sz w:val="24"/>
          <w:szCs w:val="24"/>
        </w:rPr>
        <w:t>пробігу</w:t>
      </w:r>
      <w:proofErr w:type="spellEnd"/>
      <w:r w:rsidRPr="00B95317">
        <w:rPr>
          <w:rFonts w:ascii="Times New Roman" w:hAnsi="Times New Roman" w:cs="Times New Roman"/>
          <w:sz w:val="24"/>
          <w:szCs w:val="24"/>
        </w:rPr>
        <w:t xml:space="preserve"> (в </w:t>
      </w:r>
      <w:proofErr w:type="spellStart"/>
      <w:r w:rsidRPr="00B95317">
        <w:rPr>
          <w:rFonts w:ascii="Times New Roman" w:hAnsi="Times New Roman" w:cs="Times New Roman"/>
          <w:sz w:val="24"/>
          <w:szCs w:val="24"/>
        </w:rPr>
        <w:t>залежності</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від</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події</w:t>
      </w:r>
      <w:proofErr w:type="spellEnd"/>
      <w:r w:rsidRPr="00B95317">
        <w:rPr>
          <w:rFonts w:ascii="Times New Roman" w:hAnsi="Times New Roman" w:cs="Times New Roman"/>
          <w:sz w:val="24"/>
          <w:szCs w:val="24"/>
        </w:rPr>
        <w:t xml:space="preserve">, яка </w:t>
      </w:r>
      <w:proofErr w:type="spellStart"/>
      <w:r w:rsidRPr="00B95317">
        <w:rPr>
          <w:rFonts w:ascii="Times New Roman" w:hAnsi="Times New Roman" w:cs="Times New Roman"/>
          <w:sz w:val="24"/>
          <w:szCs w:val="24"/>
        </w:rPr>
        <w:t>настає</w:t>
      </w:r>
      <w:proofErr w:type="spellEnd"/>
      <w:r w:rsidRPr="00B95317">
        <w:rPr>
          <w:rFonts w:ascii="Times New Roman" w:hAnsi="Times New Roman" w:cs="Times New Roman"/>
          <w:sz w:val="24"/>
          <w:szCs w:val="24"/>
        </w:rPr>
        <w:t xml:space="preserve"> </w:t>
      </w:r>
      <w:proofErr w:type="spellStart"/>
      <w:r w:rsidRPr="00B95317">
        <w:rPr>
          <w:rFonts w:ascii="Times New Roman" w:hAnsi="Times New Roman" w:cs="Times New Roman"/>
          <w:sz w:val="24"/>
          <w:szCs w:val="24"/>
        </w:rPr>
        <w:t>раніше</w:t>
      </w:r>
      <w:proofErr w:type="spellEnd"/>
      <w:r w:rsidRPr="00B95317">
        <w:rPr>
          <w:rFonts w:ascii="Times New Roman" w:hAnsi="Times New Roman" w:cs="Times New Roman"/>
          <w:sz w:val="24"/>
          <w:szCs w:val="24"/>
        </w:rPr>
        <w:t>)</w:t>
      </w:r>
    </w:p>
    <w:p w14:paraId="55363A78" w14:textId="053AFCE2" w:rsidR="00DC4456" w:rsidRPr="00DC4456" w:rsidRDefault="00DC4456" w:rsidP="00FF5FD0">
      <w:pPr>
        <w:pStyle w:val="a7"/>
        <w:numPr>
          <w:ilvl w:val="0"/>
          <w:numId w:val="16"/>
        </w:numPr>
        <w:rPr>
          <w:rFonts w:ascii="Times New Roman" w:hAnsi="Times New Roman" w:cs="Times New Roman"/>
          <w:sz w:val="24"/>
          <w:szCs w:val="24"/>
          <w:u w:val="single"/>
        </w:rPr>
      </w:pPr>
      <w:proofErr w:type="spellStart"/>
      <w:r w:rsidRPr="00DC4456">
        <w:rPr>
          <w:rFonts w:ascii="Times New Roman" w:hAnsi="Times New Roman" w:cs="Times New Roman"/>
          <w:sz w:val="24"/>
          <w:szCs w:val="24"/>
          <w:u w:val="single"/>
        </w:rPr>
        <w:t>Червоні</w:t>
      </w:r>
      <w:proofErr w:type="spellEnd"/>
      <w:r w:rsidRPr="00DC4456">
        <w:rPr>
          <w:rFonts w:ascii="Times New Roman" w:hAnsi="Times New Roman" w:cs="Times New Roman"/>
          <w:sz w:val="24"/>
          <w:szCs w:val="24"/>
          <w:u w:val="single"/>
        </w:rPr>
        <w:t xml:space="preserve"> </w:t>
      </w:r>
      <w:proofErr w:type="spellStart"/>
      <w:r w:rsidRPr="00DC4456">
        <w:rPr>
          <w:rFonts w:ascii="Times New Roman" w:hAnsi="Times New Roman" w:cs="Times New Roman"/>
          <w:sz w:val="24"/>
          <w:szCs w:val="24"/>
          <w:u w:val="single"/>
        </w:rPr>
        <w:t>смуги</w:t>
      </w:r>
      <w:proofErr w:type="spellEnd"/>
      <w:r w:rsidRPr="00DC4456">
        <w:rPr>
          <w:rFonts w:ascii="Times New Roman" w:hAnsi="Times New Roman" w:cs="Times New Roman"/>
          <w:sz w:val="24"/>
          <w:szCs w:val="24"/>
          <w:u w:val="single"/>
        </w:rPr>
        <w:t xml:space="preserve"> з </w:t>
      </w:r>
      <w:proofErr w:type="spellStart"/>
      <w:r w:rsidRPr="00DC4456">
        <w:rPr>
          <w:rFonts w:ascii="Times New Roman" w:hAnsi="Times New Roman" w:cs="Times New Roman"/>
          <w:sz w:val="24"/>
          <w:szCs w:val="24"/>
          <w:u w:val="single"/>
        </w:rPr>
        <w:t>боків</w:t>
      </w:r>
      <w:proofErr w:type="spellEnd"/>
      <w:r w:rsidRPr="00DC4456">
        <w:rPr>
          <w:rFonts w:ascii="Times New Roman" w:hAnsi="Times New Roman" w:cs="Times New Roman"/>
          <w:sz w:val="24"/>
          <w:szCs w:val="24"/>
          <w:u w:val="single"/>
        </w:rPr>
        <w:t xml:space="preserve"> транспортного </w:t>
      </w:r>
      <w:proofErr w:type="spellStart"/>
      <w:r w:rsidRPr="00DC4456">
        <w:rPr>
          <w:rFonts w:ascii="Times New Roman" w:hAnsi="Times New Roman" w:cs="Times New Roman"/>
          <w:sz w:val="24"/>
          <w:szCs w:val="24"/>
          <w:u w:val="single"/>
        </w:rPr>
        <w:t>засобу</w:t>
      </w:r>
      <w:proofErr w:type="spellEnd"/>
      <w:r w:rsidRPr="00DC4456">
        <w:rPr>
          <w:rFonts w:ascii="Times New Roman" w:hAnsi="Times New Roman" w:cs="Times New Roman"/>
          <w:sz w:val="24"/>
          <w:szCs w:val="24"/>
          <w:u w:val="single"/>
        </w:rPr>
        <w:t xml:space="preserve"> з текстом «</w:t>
      </w:r>
      <w:proofErr w:type="spellStart"/>
      <w:r w:rsidRPr="00DC4456">
        <w:rPr>
          <w:rFonts w:ascii="Times New Roman" w:hAnsi="Times New Roman" w:cs="Times New Roman"/>
          <w:sz w:val="24"/>
          <w:szCs w:val="24"/>
          <w:u w:val="single"/>
        </w:rPr>
        <w:t>Медична</w:t>
      </w:r>
      <w:proofErr w:type="spellEnd"/>
      <w:r w:rsidRPr="00DC4456">
        <w:rPr>
          <w:rFonts w:ascii="Times New Roman" w:hAnsi="Times New Roman" w:cs="Times New Roman"/>
          <w:sz w:val="24"/>
          <w:szCs w:val="24"/>
          <w:u w:val="single"/>
        </w:rPr>
        <w:t xml:space="preserve"> </w:t>
      </w:r>
      <w:proofErr w:type="spellStart"/>
      <w:r w:rsidRPr="00DC4456">
        <w:rPr>
          <w:rFonts w:ascii="Times New Roman" w:hAnsi="Times New Roman" w:cs="Times New Roman"/>
          <w:sz w:val="24"/>
          <w:szCs w:val="24"/>
          <w:u w:val="single"/>
        </w:rPr>
        <w:t>допомога</w:t>
      </w:r>
      <w:proofErr w:type="spellEnd"/>
      <w:r w:rsidRPr="00DC4456">
        <w:rPr>
          <w:rFonts w:ascii="Times New Roman" w:hAnsi="Times New Roman" w:cs="Times New Roman"/>
          <w:sz w:val="24"/>
          <w:szCs w:val="24"/>
          <w:u w:val="single"/>
        </w:rPr>
        <w:t>»</w:t>
      </w:r>
    </w:p>
    <w:p w14:paraId="73643E53" w14:textId="77777777" w:rsidR="00FF5FD0" w:rsidRDefault="00FF5FD0" w:rsidP="00FF5FD0">
      <w:pPr>
        <w:pStyle w:val="a7"/>
        <w:rPr>
          <w:rFonts w:ascii="Times New Roman" w:hAnsi="Times New Roman" w:cs="Times New Roman"/>
          <w:b/>
          <w:bCs/>
        </w:rPr>
      </w:pPr>
    </w:p>
    <w:p w14:paraId="22DB54B0" w14:textId="77777777" w:rsidR="00FF5FD0" w:rsidRDefault="00FF5FD0" w:rsidP="00FF5FD0">
      <w:pPr>
        <w:shd w:val="clear" w:color="auto" w:fill="FFFFFF"/>
        <w:tabs>
          <w:tab w:val="left" w:pos="993"/>
        </w:tabs>
        <w:ind w:right="37"/>
        <w:rPr>
          <w:rFonts w:ascii="Times New Roman" w:hAnsi="Times New Roman" w:cs="Times New Roman"/>
          <w:b/>
          <w:i/>
          <w:sz w:val="24"/>
          <w:szCs w:val="24"/>
          <w:lang w:val="ru-RU"/>
        </w:rPr>
      </w:pPr>
      <w:proofErr w:type="spellStart"/>
      <w:r w:rsidRPr="00EA6887">
        <w:rPr>
          <w:rFonts w:ascii="Times New Roman" w:hAnsi="Times New Roman" w:cs="Times New Roman"/>
          <w:b/>
          <w:i/>
          <w:sz w:val="24"/>
          <w:szCs w:val="24"/>
          <w:lang w:val="ru-RU"/>
        </w:rPr>
        <w:t>Загальні</w:t>
      </w:r>
      <w:proofErr w:type="spellEnd"/>
      <w:r w:rsidRPr="00EA6887">
        <w:rPr>
          <w:rFonts w:ascii="Times New Roman" w:hAnsi="Times New Roman" w:cs="Times New Roman"/>
          <w:b/>
          <w:i/>
          <w:sz w:val="24"/>
          <w:szCs w:val="24"/>
          <w:lang w:val="ru-RU"/>
        </w:rPr>
        <w:t xml:space="preserve"> </w:t>
      </w:r>
      <w:proofErr w:type="spellStart"/>
      <w:r w:rsidRPr="00EA6887">
        <w:rPr>
          <w:rFonts w:ascii="Times New Roman" w:hAnsi="Times New Roman" w:cs="Times New Roman"/>
          <w:b/>
          <w:i/>
          <w:sz w:val="24"/>
          <w:szCs w:val="24"/>
          <w:lang w:val="ru-RU"/>
        </w:rPr>
        <w:t>вимоги</w:t>
      </w:r>
      <w:proofErr w:type="spellEnd"/>
      <w:r w:rsidRPr="00EA6887">
        <w:rPr>
          <w:rFonts w:ascii="Times New Roman" w:hAnsi="Times New Roman" w:cs="Times New Roman"/>
          <w:b/>
          <w:i/>
          <w:sz w:val="24"/>
          <w:szCs w:val="24"/>
          <w:lang w:val="ru-RU"/>
        </w:rPr>
        <w:t xml:space="preserve"> </w:t>
      </w:r>
      <w:proofErr w:type="gramStart"/>
      <w:r w:rsidRPr="00EA6887">
        <w:rPr>
          <w:rFonts w:ascii="Times New Roman" w:hAnsi="Times New Roman" w:cs="Times New Roman"/>
          <w:b/>
          <w:i/>
          <w:sz w:val="24"/>
          <w:szCs w:val="24"/>
          <w:lang w:val="ru-RU"/>
        </w:rPr>
        <w:t>до предмету</w:t>
      </w:r>
      <w:proofErr w:type="gramEnd"/>
      <w:r w:rsidRPr="00EA6887">
        <w:rPr>
          <w:rFonts w:ascii="Times New Roman" w:hAnsi="Times New Roman" w:cs="Times New Roman"/>
          <w:b/>
          <w:i/>
          <w:sz w:val="24"/>
          <w:szCs w:val="24"/>
          <w:lang w:val="ru-RU"/>
        </w:rPr>
        <w:t xml:space="preserve"> </w:t>
      </w:r>
      <w:proofErr w:type="spellStart"/>
      <w:r w:rsidRPr="00EA6887">
        <w:rPr>
          <w:rFonts w:ascii="Times New Roman" w:hAnsi="Times New Roman" w:cs="Times New Roman"/>
          <w:b/>
          <w:i/>
          <w:sz w:val="24"/>
          <w:szCs w:val="24"/>
          <w:lang w:val="ru-RU"/>
        </w:rPr>
        <w:t>закупівлі</w:t>
      </w:r>
      <w:proofErr w:type="spellEnd"/>
      <w:r w:rsidRPr="00EA6887">
        <w:rPr>
          <w:rFonts w:ascii="Times New Roman" w:hAnsi="Times New Roman" w:cs="Times New Roman"/>
          <w:b/>
          <w:i/>
          <w:sz w:val="24"/>
          <w:szCs w:val="24"/>
          <w:lang w:val="ru-RU"/>
        </w:rPr>
        <w:t>:</w:t>
      </w:r>
    </w:p>
    <w:p w14:paraId="3FB50883" w14:textId="77777777" w:rsidR="00FF5FD0" w:rsidRPr="00344955" w:rsidRDefault="00FF5FD0" w:rsidP="00FF5FD0">
      <w:pPr>
        <w:pStyle w:val="30"/>
        <w:numPr>
          <w:ilvl w:val="0"/>
          <w:numId w:val="17"/>
        </w:numPr>
        <w:ind w:left="0" w:firstLine="0"/>
        <w:jc w:val="both"/>
        <w:rPr>
          <w:rFonts w:ascii="Times New Roman" w:hAnsi="Times New Roman"/>
          <w:i/>
          <w:sz w:val="24"/>
          <w:szCs w:val="24"/>
        </w:rPr>
      </w:pPr>
      <w:r w:rsidRPr="00344955">
        <w:rPr>
          <w:rFonts w:ascii="Times New Roman" w:hAnsi="Times New Roman"/>
          <w:sz w:val="24"/>
          <w:szCs w:val="24"/>
        </w:rPr>
        <w:t xml:space="preserve">Автомобіль, що пропонується учасником, повинен бути новим (таким, що не був у користуванні, тест-драйві), рік випуску має бути не раніше 2022 року. </w:t>
      </w:r>
      <w:r w:rsidRPr="00344955">
        <w:rPr>
          <w:rFonts w:ascii="Times New Roman" w:hAnsi="Times New Roman"/>
          <w:i/>
          <w:sz w:val="24"/>
          <w:szCs w:val="24"/>
        </w:rPr>
        <w:t>(На підтвердження учасник у складі своєї тендерної пропозиції повинен надати гарантійний лист, складений в довільній формі).</w:t>
      </w:r>
    </w:p>
    <w:p w14:paraId="1F145E69" w14:textId="77777777" w:rsidR="00FF5FD0" w:rsidRPr="00344955" w:rsidRDefault="00FF5FD0" w:rsidP="00FF5FD0">
      <w:pPr>
        <w:pStyle w:val="30"/>
        <w:ind w:left="360"/>
        <w:jc w:val="both"/>
        <w:rPr>
          <w:rFonts w:ascii="Times New Roman" w:hAnsi="Times New Roman"/>
          <w:sz w:val="24"/>
          <w:szCs w:val="24"/>
        </w:rPr>
      </w:pPr>
    </w:p>
    <w:p w14:paraId="6B76AD4C" w14:textId="77777777" w:rsidR="00FF5FD0" w:rsidRPr="00EA6887" w:rsidRDefault="00FF5FD0" w:rsidP="00FF5FD0">
      <w:pPr>
        <w:shd w:val="clear" w:color="auto" w:fill="FFFFFF"/>
        <w:tabs>
          <w:tab w:val="left" w:pos="993"/>
        </w:tabs>
        <w:ind w:right="37"/>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2. Товар повинен бути </w:t>
      </w:r>
      <w:proofErr w:type="spellStart"/>
      <w:r w:rsidRPr="00EA6887">
        <w:rPr>
          <w:rFonts w:ascii="Times New Roman" w:hAnsi="Times New Roman" w:cs="Times New Roman"/>
          <w:sz w:val="24"/>
          <w:szCs w:val="24"/>
          <w:lang w:val="ru-RU"/>
        </w:rPr>
        <w:t>вироблений</w:t>
      </w:r>
      <w:proofErr w:type="spellEnd"/>
      <w:r w:rsidRPr="00EA6887">
        <w:rPr>
          <w:rFonts w:ascii="Times New Roman" w:hAnsi="Times New Roman" w:cs="Times New Roman"/>
          <w:sz w:val="24"/>
          <w:szCs w:val="24"/>
          <w:lang w:val="ru-RU"/>
        </w:rPr>
        <w:t xml:space="preserve"> в </w:t>
      </w:r>
      <w:proofErr w:type="spellStart"/>
      <w:r w:rsidRPr="00EA6887">
        <w:rPr>
          <w:rFonts w:ascii="Times New Roman" w:hAnsi="Times New Roman" w:cs="Times New Roman"/>
          <w:sz w:val="24"/>
          <w:szCs w:val="24"/>
          <w:lang w:val="ru-RU"/>
        </w:rPr>
        <w:t>країні</w:t>
      </w:r>
      <w:proofErr w:type="spellEnd"/>
      <w:r w:rsidRPr="00EA6887">
        <w:rPr>
          <w:rFonts w:ascii="Times New Roman" w:hAnsi="Times New Roman" w:cs="Times New Roman"/>
          <w:sz w:val="24"/>
          <w:szCs w:val="24"/>
          <w:lang w:val="ru-RU"/>
        </w:rPr>
        <w:t xml:space="preserve"> до </w:t>
      </w:r>
      <w:proofErr w:type="spellStart"/>
      <w:r w:rsidRPr="00EA6887">
        <w:rPr>
          <w:rFonts w:ascii="Times New Roman" w:hAnsi="Times New Roman" w:cs="Times New Roman"/>
          <w:sz w:val="24"/>
          <w:szCs w:val="24"/>
          <w:lang w:val="ru-RU"/>
        </w:rPr>
        <w:t>якої</w:t>
      </w:r>
      <w:proofErr w:type="spellEnd"/>
      <w:r w:rsidRPr="00EA6887">
        <w:rPr>
          <w:rFonts w:ascii="Times New Roman" w:hAnsi="Times New Roman" w:cs="Times New Roman"/>
          <w:sz w:val="24"/>
          <w:szCs w:val="24"/>
          <w:lang w:val="ru-RU"/>
        </w:rPr>
        <w:t xml:space="preserve"> не </w:t>
      </w:r>
      <w:proofErr w:type="spellStart"/>
      <w:r w:rsidRPr="00EA6887">
        <w:rPr>
          <w:rFonts w:ascii="Times New Roman" w:hAnsi="Times New Roman" w:cs="Times New Roman"/>
          <w:sz w:val="24"/>
          <w:szCs w:val="24"/>
          <w:lang w:val="ru-RU"/>
        </w:rPr>
        <w:t>застосовуються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санкції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персональні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спеціальні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економічні</w:t>
      </w:r>
      <w:proofErr w:type="spellEnd"/>
      <w:r w:rsidRPr="00EA6887">
        <w:rPr>
          <w:rFonts w:ascii="Times New Roman" w:hAnsi="Times New Roman" w:cs="Times New Roman"/>
          <w:sz w:val="24"/>
          <w:szCs w:val="24"/>
          <w:lang w:val="ru-RU"/>
        </w:rPr>
        <w:t xml:space="preserve"> та </w:t>
      </w:r>
      <w:proofErr w:type="spellStart"/>
      <w:r w:rsidRPr="00EA6887">
        <w:rPr>
          <w:rFonts w:ascii="Times New Roman" w:hAnsi="Times New Roman" w:cs="Times New Roman"/>
          <w:sz w:val="24"/>
          <w:szCs w:val="24"/>
          <w:lang w:val="ru-RU"/>
        </w:rPr>
        <w:t>інші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обмежувальні</w:t>
      </w:r>
      <w:proofErr w:type="spellEnd"/>
      <w:r w:rsidRPr="00EA6887">
        <w:rPr>
          <w:rFonts w:ascii="Times New Roman" w:hAnsi="Times New Roman" w:cs="Times New Roman"/>
          <w:sz w:val="24"/>
          <w:szCs w:val="24"/>
          <w:lang w:val="ru-RU"/>
        </w:rPr>
        <w:t xml:space="preserve"> заходи) </w:t>
      </w:r>
      <w:proofErr w:type="spellStart"/>
      <w:r w:rsidRPr="00EA6887">
        <w:rPr>
          <w:rFonts w:ascii="Times New Roman" w:hAnsi="Times New Roman" w:cs="Times New Roman"/>
          <w:sz w:val="24"/>
          <w:szCs w:val="24"/>
          <w:lang w:val="ru-RU"/>
        </w:rPr>
        <w:t>відповідно</w:t>
      </w:r>
      <w:proofErr w:type="spellEnd"/>
      <w:r w:rsidRPr="00EA6887">
        <w:rPr>
          <w:rFonts w:ascii="Times New Roman" w:hAnsi="Times New Roman" w:cs="Times New Roman"/>
          <w:sz w:val="24"/>
          <w:szCs w:val="24"/>
          <w:lang w:val="ru-RU"/>
        </w:rPr>
        <w:t xml:space="preserve"> до чинного </w:t>
      </w:r>
      <w:proofErr w:type="spellStart"/>
      <w:r w:rsidRPr="00EA6887">
        <w:rPr>
          <w:rFonts w:ascii="Times New Roman" w:hAnsi="Times New Roman" w:cs="Times New Roman"/>
          <w:sz w:val="24"/>
          <w:szCs w:val="24"/>
          <w:lang w:val="ru-RU"/>
        </w:rPr>
        <w:t>законодавства</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України</w:t>
      </w:r>
      <w:proofErr w:type="spellEnd"/>
      <w:r w:rsidRPr="00EA6887">
        <w:rPr>
          <w:rFonts w:ascii="Times New Roman" w:hAnsi="Times New Roman" w:cs="Times New Roman"/>
          <w:sz w:val="24"/>
          <w:szCs w:val="24"/>
          <w:lang w:val="ru-RU"/>
        </w:rPr>
        <w:t>. (</w:t>
      </w:r>
      <w:r w:rsidRPr="00EA6887">
        <w:rPr>
          <w:rFonts w:ascii="Times New Roman" w:hAnsi="Times New Roman" w:cs="Times New Roman"/>
          <w:i/>
          <w:sz w:val="24"/>
          <w:szCs w:val="24"/>
          <w:lang w:val="ru-RU"/>
        </w:rPr>
        <w:t xml:space="preserve">Для </w:t>
      </w:r>
      <w:proofErr w:type="spellStart"/>
      <w:r w:rsidRPr="00EA6887">
        <w:rPr>
          <w:rFonts w:ascii="Times New Roman" w:hAnsi="Times New Roman" w:cs="Times New Roman"/>
          <w:i/>
          <w:sz w:val="24"/>
          <w:szCs w:val="24"/>
          <w:lang w:val="ru-RU"/>
        </w:rPr>
        <w:t>підтвердження</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даної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інформації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учаснику</w:t>
      </w:r>
      <w:proofErr w:type="spellEnd"/>
      <w:r w:rsidRPr="00EA6887">
        <w:rPr>
          <w:rFonts w:ascii="Times New Roman" w:hAnsi="Times New Roman" w:cs="Times New Roman"/>
          <w:i/>
          <w:sz w:val="24"/>
          <w:szCs w:val="24"/>
          <w:lang w:val="ru-RU"/>
        </w:rPr>
        <w:t xml:space="preserve"> у </w:t>
      </w:r>
      <w:proofErr w:type="spellStart"/>
      <w:r w:rsidRPr="00EA6887">
        <w:rPr>
          <w:rFonts w:ascii="Times New Roman" w:hAnsi="Times New Roman" w:cs="Times New Roman"/>
          <w:i/>
          <w:sz w:val="24"/>
          <w:szCs w:val="24"/>
          <w:lang w:val="ru-RU"/>
        </w:rPr>
        <w:t>складі</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тендерної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пропозиції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необхідно</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надати</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довідку</w:t>
      </w:r>
      <w:proofErr w:type="spellEnd"/>
      <w:r w:rsidRPr="00EA6887">
        <w:rPr>
          <w:rFonts w:ascii="Times New Roman" w:hAnsi="Times New Roman" w:cs="Times New Roman"/>
          <w:i/>
          <w:sz w:val="24"/>
          <w:szCs w:val="24"/>
          <w:lang w:val="ru-RU"/>
        </w:rPr>
        <w:t xml:space="preserve"> в </w:t>
      </w:r>
      <w:proofErr w:type="spellStart"/>
      <w:r w:rsidRPr="00EA6887">
        <w:rPr>
          <w:rFonts w:ascii="Times New Roman" w:hAnsi="Times New Roman" w:cs="Times New Roman"/>
          <w:i/>
          <w:sz w:val="24"/>
          <w:szCs w:val="24"/>
          <w:lang w:val="ru-RU"/>
        </w:rPr>
        <w:t>довільній</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формі</w:t>
      </w:r>
      <w:proofErr w:type="spellEnd"/>
      <w:r w:rsidRPr="00EA6887">
        <w:rPr>
          <w:rFonts w:ascii="Times New Roman" w:hAnsi="Times New Roman" w:cs="Times New Roman"/>
          <w:i/>
          <w:sz w:val="24"/>
          <w:szCs w:val="24"/>
          <w:lang w:val="ru-RU"/>
        </w:rPr>
        <w:t xml:space="preserve"> з </w:t>
      </w:r>
      <w:proofErr w:type="spellStart"/>
      <w:r w:rsidRPr="00EA6887">
        <w:rPr>
          <w:rFonts w:ascii="Times New Roman" w:hAnsi="Times New Roman" w:cs="Times New Roman"/>
          <w:i/>
          <w:sz w:val="24"/>
          <w:szCs w:val="24"/>
          <w:lang w:val="ru-RU"/>
        </w:rPr>
        <w:t>відомостями</w:t>
      </w:r>
      <w:proofErr w:type="spellEnd"/>
      <w:r w:rsidRPr="00EA6887">
        <w:rPr>
          <w:rFonts w:ascii="Times New Roman" w:hAnsi="Times New Roman" w:cs="Times New Roman"/>
          <w:i/>
          <w:sz w:val="24"/>
          <w:szCs w:val="24"/>
          <w:lang w:val="ru-RU"/>
        </w:rPr>
        <w:t xml:space="preserve"> про </w:t>
      </w:r>
      <w:proofErr w:type="spellStart"/>
      <w:r w:rsidRPr="00EA6887">
        <w:rPr>
          <w:rFonts w:ascii="Times New Roman" w:hAnsi="Times New Roman" w:cs="Times New Roman"/>
          <w:i/>
          <w:sz w:val="24"/>
          <w:szCs w:val="24"/>
          <w:lang w:val="ru-RU"/>
        </w:rPr>
        <w:t>країну-виробника</w:t>
      </w:r>
      <w:proofErr w:type="spellEnd"/>
      <w:r w:rsidRPr="00EA6887">
        <w:rPr>
          <w:rFonts w:ascii="Times New Roman" w:hAnsi="Times New Roman" w:cs="Times New Roman"/>
          <w:i/>
          <w:sz w:val="24"/>
          <w:szCs w:val="24"/>
          <w:lang w:val="ru-RU"/>
        </w:rPr>
        <w:t xml:space="preserve"> товару</w:t>
      </w:r>
      <w:r w:rsidRPr="00EA6887">
        <w:rPr>
          <w:rFonts w:ascii="Times New Roman" w:hAnsi="Times New Roman" w:cs="Times New Roman"/>
          <w:sz w:val="24"/>
          <w:szCs w:val="24"/>
          <w:lang w:val="ru-RU"/>
        </w:rPr>
        <w:t>).</w:t>
      </w:r>
    </w:p>
    <w:p w14:paraId="1DF21F51" w14:textId="77777777" w:rsidR="00FF5FD0" w:rsidRPr="00EA6887" w:rsidRDefault="00FF5FD0" w:rsidP="00FF5FD0">
      <w:pPr>
        <w:shd w:val="clear" w:color="auto" w:fill="FFFFFF"/>
        <w:tabs>
          <w:tab w:val="left" w:pos="993"/>
        </w:tabs>
        <w:ind w:right="37"/>
        <w:jc w:val="both"/>
        <w:rPr>
          <w:rFonts w:ascii="Times New Roman" w:hAnsi="Times New Roman" w:cs="Times New Roman"/>
          <w:sz w:val="24"/>
          <w:szCs w:val="24"/>
          <w:lang w:val="ru-RU"/>
        </w:rPr>
      </w:pPr>
      <w:r w:rsidRPr="00AC4915">
        <w:rPr>
          <w:rFonts w:ascii="Times New Roman" w:hAnsi="Times New Roman" w:cs="Times New Roman"/>
          <w:sz w:val="24"/>
          <w:szCs w:val="24"/>
          <w:lang w:val="ru-RU"/>
        </w:rPr>
        <w:t>3</w:t>
      </w:r>
      <w:r w:rsidRPr="00EA6887">
        <w:rPr>
          <w:rFonts w:ascii="Times New Roman" w:hAnsi="Times New Roman" w:cs="Times New Roman"/>
          <w:sz w:val="24"/>
          <w:szCs w:val="24"/>
          <w:lang w:val="ru-RU"/>
        </w:rPr>
        <w:t xml:space="preserve">. У </w:t>
      </w:r>
      <w:proofErr w:type="spellStart"/>
      <w:r w:rsidRPr="00EA6887">
        <w:rPr>
          <w:rFonts w:ascii="Times New Roman" w:hAnsi="Times New Roman" w:cs="Times New Roman"/>
          <w:sz w:val="24"/>
          <w:szCs w:val="24"/>
          <w:lang w:val="ru-RU"/>
        </w:rPr>
        <w:t>складі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тендерної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пропозиції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учасник</w:t>
      </w:r>
      <w:proofErr w:type="spellEnd"/>
      <w:r w:rsidRPr="00EA6887">
        <w:rPr>
          <w:rFonts w:ascii="Times New Roman" w:hAnsi="Times New Roman" w:cs="Times New Roman"/>
          <w:sz w:val="24"/>
          <w:szCs w:val="24"/>
          <w:lang w:val="ru-RU"/>
        </w:rPr>
        <w:t xml:space="preserve"> повинен </w:t>
      </w:r>
      <w:proofErr w:type="spellStart"/>
      <w:r w:rsidRPr="00EA6887">
        <w:rPr>
          <w:rFonts w:ascii="Times New Roman" w:hAnsi="Times New Roman" w:cs="Times New Roman"/>
          <w:sz w:val="24"/>
          <w:szCs w:val="24"/>
          <w:lang w:val="ru-RU"/>
        </w:rPr>
        <w:t>надати</w:t>
      </w:r>
      <w:proofErr w:type="spellEnd"/>
      <w:r w:rsidRPr="00EA6887">
        <w:rPr>
          <w:rFonts w:ascii="Times New Roman" w:hAnsi="Times New Roman" w:cs="Times New Roman"/>
          <w:sz w:val="24"/>
          <w:szCs w:val="24"/>
          <w:lang w:val="ru-RU"/>
        </w:rPr>
        <w:t>:</w:t>
      </w:r>
    </w:p>
    <w:p w14:paraId="08CE1AE5" w14:textId="77777777" w:rsidR="00FF5FD0" w:rsidRPr="00EA6887" w:rsidRDefault="00FF5FD0" w:rsidP="00FF5FD0">
      <w:pPr>
        <w:shd w:val="clear" w:color="auto" w:fill="FFFFFF"/>
        <w:tabs>
          <w:tab w:val="left" w:pos="993"/>
        </w:tabs>
        <w:ind w:right="37"/>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сертифікат</w:t>
      </w:r>
      <w:proofErr w:type="spellEnd"/>
      <w:r w:rsidRPr="00EA6887">
        <w:rPr>
          <w:rFonts w:ascii="Times New Roman" w:hAnsi="Times New Roman" w:cs="Times New Roman"/>
          <w:sz w:val="24"/>
          <w:szCs w:val="24"/>
          <w:lang w:val="ru-RU"/>
        </w:rPr>
        <w:t xml:space="preserve"> типу </w:t>
      </w:r>
      <w:proofErr w:type="spellStart"/>
      <w:r w:rsidRPr="00EA6887">
        <w:rPr>
          <w:rFonts w:ascii="Times New Roman" w:hAnsi="Times New Roman" w:cs="Times New Roman"/>
          <w:sz w:val="24"/>
          <w:szCs w:val="24"/>
          <w:lang w:val="ru-RU"/>
        </w:rPr>
        <w:t>транспортних</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засобів</w:t>
      </w:r>
      <w:proofErr w:type="spellEnd"/>
      <w:r w:rsidRPr="00344955">
        <w:rPr>
          <w:rFonts w:ascii="Times New Roman" w:hAnsi="Times New Roman" w:cs="Times New Roman"/>
          <w:sz w:val="24"/>
          <w:szCs w:val="24"/>
        </w:rPr>
        <w:t> </w:t>
      </w:r>
      <w:r w:rsidRPr="00EA6887">
        <w:rPr>
          <w:rFonts w:ascii="Times New Roman" w:hAnsi="Times New Roman" w:cs="Times New Roman"/>
          <w:sz w:val="24"/>
          <w:szCs w:val="24"/>
          <w:lang w:val="ru-RU"/>
        </w:rPr>
        <w:t xml:space="preserve">на </w:t>
      </w:r>
      <w:proofErr w:type="spellStart"/>
      <w:r w:rsidRPr="00EA6887">
        <w:rPr>
          <w:rFonts w:ascii="Times New Roman" w:hAnsi="Times New Roman" w:cs="Times New Roman"/>
          <w:sz w:val="24"/>
          <w:szCs w:val="24"/>
          <w:lang w:val="ru-RU"/>
        </w:rPr>
        <w:t>продукцію</w:t>
      </w:r>
      <w:proofErr w:type="spellEnd"/>
      <w:r w:rsidRPr="00EA6887">
        <w:rPr>
          <w:rFonts w:ascii="Times New Roman" w:hAnsi="Times New Roman" w:cs="Times New Roman"/>
          <w:sz w:val="24"/>
          <w:szCs w:val="24"/>
          <w:lang w:val="ru-RU"/>
        </w:rPr>
        <w:t>,</w:t>
      </w:r>
      <w:r w:rsidRPr="00344955">
        <w:rPr>
          <w:rFonts w:ascii="Times New Roman" w:hAnsi="Times New Roman" w:cs="Times New Roman"/>
          <w:sz w:val="24"/>
          <w:szCs w:val="24"/>
        </w:rPr>
        <w:t> </w:t>
      </w:r>
      <w:proofErr w:type="spellStart"/>
      <w:r w:rsidRPr="00EA6887">
        <w:rPr>
          <w:rFonts w:ascii="Times New Roman" w:hAnsi="Times New Roman" w:cs="Times New Roman"/>
          <w:sz w:val="24"/>
          <w:szCs w:val="24"/>
          <w:lang w:val="ru-RU"/>
        </w:rPr>
        <w:t>який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виданий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уповноваженим</w:t>
      </w:r>
      <w:proofErr w:type="spellEnd"/>
      <w:r w:rsidRPr="00EA6887">
        <w:rPr>
          <w:rFonts w:ascii="Times New Roman" w:hAnsi="Times New Roman" w:cs="Times New Roman"/>
          <w:sz w:val="24"/>
          <w:szCs w:val="24"/>
          <w:lang w:val="ru-RU"/>
        </w:rPr>
        <w:t xml:space="preserve"> органом,</w:t>
      </w:r>
      <w:r w:rsidRPr="00344955">
        <w:rPr>
          <w:rFonts w:ascii="Times New Roman" w:hAnsi="Times New Roman" w:cs="Times New Roman"/>
          <w:sz w:val="24"/>
          <w:szCs w:val="24"/>
        </w:rPr>
        <w:t> </w:t>
      </w:r>
      <w:r w:rsidRPr="00EA6887">
        <w:rPr>
          <w:rFonts w:ascii="Times New Roman" w:hAnsi="Times New Roman" w:cs="Times New Roman"/>
          <w:sz w:val="24"/>
          <w:szCs w:val="24"/>
          <w:lang w:val="ru-RU"/>
        </w:rPr>
        <w:t xml:space="preserve">оформлений </w:t>
      </w:r>
      <w:proofErr w:type="gramStart"/>
      <w:r w:rsidRPr="00EA6887">
        <w:rPr>
          <w:rFonts w:ascii="Times New Roman" w:hAnsi="Times New Roman" w:cs="Times New Roman"/>
          <w:sz w:val="24"/>
          <w:szCs w:val="24"/>
          <w:lang w:val="ru-RU"/>
        </w:rPr>
        <w:t>на бланку</w:t>
      </w:r>
      <w:proofErr w:type="gram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уповноваженого</w:t>
      </w:r>
      <w:proofErr w:type="spellEnd"/>
      <w:r w:rsidRPr="00EA6887">
        <w:rPr>
          <w:rFonts w:ascii="Times New Roman" w:hAnsi="Times New Roman" w:cs="Times New Roman"/>
          <w:sz w:val="24"/>
          <w:szCs w:val="24"/>
          <w:lang w:val="ru-RU"/>
        </w:rPr>
        <w:t xml:space="preserve"> органу за </w:t>
      </w:r>
      <w:proofErr w:type="spellStart"/>
      <w:r w:rsidRPr="00EA6887">
        <w:rPr>
          <w:rFonts w:ascii="Times New Roman" w:hAnsi="Times New Roman" w:cs="Times New Roman"/>
          <w:sz w:val="24"/>
          <w:szCs w:val="24"/>
          <w:lang w:val="ru-RU"/>
        </w:rPr>
        <w:t>встановленою</w:t>
      </w:r>
      <w:proofErr w:type="spellEnd"/>
      <w:r w:rsidRPr="00EA6887">
        <w:rPr>
          <w:rFonts w:ascii="Times New Roman" w:hAnsi="Times New Roman" w:cs="Times New Roman"/>
          <w:sz w:val="24"/>
          <w:szCs w:val="24"/>
          <w:lang w:val="ru-RU"/>
        </w:rPr>
        <w:t xml:space="preserve"> ним формою;</w:t>
      </w:r>
    </w:p>
    <w:p w14:paraId="6E759430" w14:textId="757B236A" w:rsidR="00FF5FD0" w:rsidRPr="00DC4456" w:rsidRDefault="00FF5FD0" w:rsidP="00FF5FD0">
      <w:pPr>
        <w:shd w:val="clear" w:color="auto" w:fill="FFFFFF"/>
        <w:tabs>
          <w:tab w:val="left" w:pos="993"/>
        </w:tabs>
        <w:ind w:right="37"/>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копію</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сертифікату</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відповідності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завершеного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колісного</w:t>
      </w:r>
      <w:proofErr w:type="spellEnd"/>
      <w:r w:rsidRPr="00EA6887">
        <w:rPr>
          <w:rFonts w:ascii="Times New Roman" w:hAnsi="Times New Roman" w:cs="Times New Roman"/>
          <w:sz w:val="24"/>
          <w:szCs w:val="24"/>
          <w:lang w:val="ru-RU"/>
        </w:rPr>
        <w:t xml:space="preserve"> транспортного </w:t>
      </w:r>
      <w:proofErr w:type="spellStart"/>
      <w:r w:rsidRPr="00EA6887">
        <w:rPr>
          <w:rFonts w:ascii="Times New Roman" w:hAnsi="Times New Roman" w:cs="Times New Roman"/>
          <w:sz w:val="24"/>
          <w:szCs w:val="24"/>
          <w:lang w:val="ru-RU"/>
        </w:rPr>
        <w:t>засобу</w:t>
      </w:r>
      <w:proofErr w:type="spellEnd"/>
      <w:r w:rsidR="00DC4456" w:rsidRPr="00DC4456">
        <w:rPr>
          <w:rFonts w:ascii="Times New Roman" w:hAnsi="Times New Roman" w:cs="Times New Roman"/>
          <w:sz w:val="24"/>
          <w:szCs w:val="24"/>
          <w:lang w:val="ru-RU"/>
        </w:rPr>
        <w:t xml:space="preserve"> (</w:t>
      </w:r>
      <w:proofErr w:type="spellStart"/>
      <w:r w:rsidR="00DC4456" w:rsidRPr="00DC4456">
        <w:rPr>
          <w:rFonts w:ascii="Times New Roman" w:hAnsi="Times New Roman" w:cs="Times New Roman"/>
          <w:sz w:val="24"/>
          <w:szCs w:val="24"/>
          <w:lang w:val="ru-RU"/>
        </w:rPr>
        <w:t>запропонований</w:t>
      </w:r>
      <w:proofErr w:type="spellEnd"/>
      <w:r w:rsidR="00DC4456" w:rsidRPr="00DC4456">
        <w:rPr>
          <w:rFonts w:ascii="Times New Roman" w:hAnsi="Times New Roman" w:cs="Times New Roman"/>
          <w:sz w:val="24"/>
          <w:szCs w:val="24"/>
          <w:lang w:val="ru-RU"/>
        </w:rPr>
        <w:t xml:space="preserve"> у </w:t>
      </w:r>
      <w:proofErr w:type="spellStart"/>
      <w:r w:rsidR="00DC4456" w:rsidRPr="00DC4456">
        <w:rPr>
          <w:rFonts w:ascii="Times New Roman" w:hAnsi="Times New Roman" w:cs="Times New Roman"/>
          <w:sz w:val="24"/>
          <w:szCs w:val="24"/>
          <w:lang w:val="ru-RU"/>
        </w:rPr>
        <w:t>тендері</w:t>
      </w:r>
      <w:proofErr w:type="spellEnd"/>
      <w:r w:rsidR="00DC4456" w:rsidRPr="00DC4456">
        <w:rPr>
          <w:rFonts w:ascii="Times New Roman" w:hAnsi="Times New Roman" w:cs="Times New Roman"/>
          <w:sz w:val="24"/>
          <w:szCs w:val="24"/>
          <w:lang w:val="ru-RU"/>
        </w:rPr>
        <w:t xml:space="preserve"> </w:t>
      </w:r>
      <w:proofErr w:type="spellStart"/>
      <w:r w:rsidR="00DC4456" w:rsidRPr="00DC4456">
        <w:rPr>
          <w:rFonts w:ascii="Times New Roman" w:hAnsi="Times New Roman" w:cs="Times New Roman"/>
          <w:sz w:val="24"/>
          <w:szCs w:val="24"/>
          <w:lang w:val="ru-RU"/>
        </w:rPr>
        <w:t>або</w:t>
      </w:r>
      <w:proofErr w:type="spellEnd"/>
      <w:r w:rsidR="00DC4456" w:rsidRPr="00DC4456">
        <w:rPr>
          <w:rFonts w:ascii="Times New Roman" w:hAnsi="Times New Roman" w:cs="Times New Roman"/>
          <w:sz w:val="24"/>
          <w:szCs w:val="24"/>
          <w:lang w:val="ru-RU"/>
        </w:rPr>
        <w:t xml:space="preserve"> на аналог);</w:t>
      </w:r>
    </w:p>
    <w:p w14:paraId="2FC2E7DB" w14:textId="77777777" w:rsidR="00FF5FD0" w:rsidRDefault="00FF5FD0" w:rsidP="00FF5FD0">
      <w:pPr>
        <w:spacing w:before="100" w:beforeAutospacing="1"/>
        <w:ind w:right="57"/>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зображення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запропонованого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автомобіля</w:t>
      </w:r>
      <w:proofErr w:type="spellEnd"/>
      <w:r w:rsidRPr="00EA6887">
        <w:rPr>
          <w:rFonts w:ascii="Times New Roman" w:hAnsi="Times New Roman" w:cs="Times New Roman"/>
          <w:sz w:val="24"/>
          <w:szCs w:val="24"/>
          <w:lang w:val="ru-RU"/>
        </w:rPr>
        <w:t>;</w:t>
      </w:r>
    </w:p>
    <w:p w14:paraId="63457E1E" w14:textId="77777777" w:rsidR="00FF5FD0" w:rsidRPr="00EA6887" w:rsidRDefault="00FF5FD0" w:rsidP="00FF5FD0">
      <w:pPr>
        <w:spacing w:before="100" w:beforeAutospacing="1"/>
        <w:ind w:right="57"/>
        <w:rPr>
          <w:rFonts w:ascii="Times New Roman" w:hAnsi="Times New Roman" w:cs="Times New Roman"/>
          <w:sz w:val="24"/>
          <w:szCs w:val="24"/>
          <w:lang w:val="ru-RU"/>
        </w:rPr>
      </w:pPr>
      <w:r>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опис</w:t>
      </w:r>
      <w:proofErr w:type="spellEnd"/>
      <w:r w:rsidRPr="00EA6887">
        <w:rPr>
          <w:rFonts w:ascii="Times New Roman" w:hAnsi="Times New Roman" w:cs="Times New Roman"/>
          <w:sz w:val="24"/>
          <w:szCs w:val="24"/>
          <w:lang w:val="ru-RU"/>
        </w:rPr>
        <w:t xml:space="preserve"> та характеристики.</w:t>
      </w:r>
    </w:p>
    <w:p w14:paraId="4A7CEC62" w14:textId="77777777" w:rsidR="00FF5FD0" w:rsidRPr="00EA6887" w:rsidRDefault="00FF5FD0" w:rsidP="00FF5FD0">
      <w:pPr>
        <w:shd w:val="clear" w:color="auto" w:fill="FFFFFF"/>
        <w:tabs>
          <w:tab w:val="left" w:pos="993"/>
        </w:tabs>
        <w:ind w:right="37"/>
        <w:jc w:val="both"/>
        <w:rPr>
          <w:rFonts w:ascii="Times New Roman" w:hAnsi="Times New Roman" w:cs="Times New Roman"/>
          <w:sz w:val="24"/>
          <w:szCs w:val="24"/>
          <w:lang w:val="ru-RU"/>
        </w:rPr>
      </w:pPr>
      <w:r w:rsidRPr="00AC4915">
        <w:rPr>
          <w:rFonts w:ascii="Times New Roman" w:hAnsi="Times New Roman" w:cs="Times New Roman"/>
          <w:sz w:val="24"/>
          <w:szCs w:val="24"/>
          <w:lang w:val="ru-RU"/>
        </w:rPr>
        <w:t>4</w:t>
      </w: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Якщо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учасник</w:t>
      </w:r>
      <w:proofErr w:type="spellEnd"/>
      <w:r w:rsidRPr="00EA6887">
        <w:rPr>
          <w:rFonts w:ascii="Times New Roman" w:hAnsi="Times New Roman" w:cs="Times New Roman"/>
          <w:sz w:val="24"/>
          <w:szCs w:val="24"/>
          <w:lang w:val="ru-RU"/>
        </w:rPr>
        <w:t xml:space="preserve"> не є </w:t>
      </w:r>
      <w:proofErr w:type="spellStart"/>
      <w:r w:rsidRPr="00EA6887">
        <w:rPr>
          <w:rFonts w:ascii="Times New Roman" w:hAnsi="Times New Roman" w:cs="Times New Roman"/>
          <w:sz w:val="24"/>
          <w:szCs w:val="24"/>
          <w:lang w:val="ru-RU"/>
        </w:rPr>
        <w:t>виробником</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продукції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надати</w:t>
      </w:r>
      <w:proofErr w:type="spellEnd"/>
      <w:r w:rsidRPr="00344955">
        <w:rPr>
          <w:rFonts w:ascii="Times New Roman" w:hAnsi="Times New Roman" w:cs="Times New Roman"/>
          <w:sz w:val="24"/>
          <w:szCs w:val="24"/>
        </w:rPr>
        <w:t> </w:t>
      </w:r>
      <w:r w:rsidRPr="00EA6887">
        <w:rPr>
          <w:rFonts w:ascii="Times New Roman" w:hAnsi="Times New Roman" w:cs="Times New Roman"/>
          <w:sz w:val="24"/>
          <w:szCs w:val="24"/>
          <w:lang w:val="ru-RU"/>
        </w:rPr>
        <w:t xml:space="preserve">документ у </w:t>
      </w:r>
      <w:proofErr w:type="spellStart"/>
      <w:r w:rsidRPr="00EA6887">
        <w:rPr>
          <w:rFonts w:ascii="Times New Roman" w:hAnsi="Times New Roman" w:cs="Times New Roman"/>
          <w:sz w:val="24"/>
          <w:szCs w:val="24"/>
          <w:lang w:val="ru-RU"/>
        </w:rPr>
        <w:t>складі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тендерної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пропозиції</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який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підтверджує</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стосунки</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із</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виробником</w:t>
      </w:r>
      <w:proofErr w:type="spellEnd"/>
      <w:r w:rsidRPr="00EA6887">
        <w:rPr>
          <w:rFonts w:ascii="Times New Roman" w:hAnsi="Times New Roman" w:cs="Times New Roman"/>
          <w:sz w:val="24"/>
          <w:szCs w:val="24"/>
          <w:lang w:val="ru-RU"/>
        </w:rPr>
        <w:t>:</w:t>
      </w:r>
    </w:p>
    <w:p w14:paraId="358559F9" w14:textId="77777777" w:rsidR="00FF5FD0" w:rsidRPr="00EA6887" w:rsidRDefault="00FF5FD0" w:rsidP="00FF5FD0">
      <w:pPr>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сертифікат</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дистриб’ютора</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представника</w:t>
      </w:r>
      <w:proofErr w:type="spellEnd"/>
      <w:r w:rsidRPr="00EA6887">
        <w:rPr>
          <w:rFonts w:ascii="Times New Roman" w:hAnsi="Times New Roman" w:cs="Times New Roman"/>
          <w:sz w:val="24"/>
          <w:szCs w:val="24"/>
          <w:lang w:val="ru-RU"/>
        </w:rPr>
        <w:t>, дилера;</w:t>
      </w:r>
    </w:p>
    <w:p w14:paraId="57D96E49" w14:textId="77777777" w:rsidR="00FF5FD0" w:rsidRPr="00EA6887" w:rsidRDefault="00FF5FD0" w:rsidP="00FF5FD0">
      <w:pPr>
        <w:jc w:val="both"/>
        <w:rPr>
          <w:rFonts w:ascii="Times New Roman" w:hAnsi="Times New Roman" w:cs="Times New Roman"/>
          <w:sz w:val="24"/>
          <w:szCs w:val="24"/>
          <w:lang w:val="ru-RU"/>
        </w:rPr>
      </w:pPr>
      <w:proofErr w:type="spellStart"/>
      <w:r w:rsidRPr="00EA6887">
        <w:rPr>
          <w:rFonts w:ascii="Times New Roman" w:hAnsi="Times New Roman" w:cs="Times New Roman"/>
          <w:sz w:val="24"/>
          <w:szCs w:val="24"/>
          <w:lang w:val="ru-RU"/>
        </w:rPr>
        <w:t>або</w:t>
      </w:r>
      <w:proofErr w:type="spellEnd"/>
      <w:r w:rsidRPr="00EA6887">
        <w:rPr>
          <w:rFonts w:ascii="Times New Roman" w:hAnsi="Times New Roman" w:cs="Times New Roman"/>
          <w:sz w:val="24"/>
          <w:szCs w:val="24"/>
          <w:lang w:val="ru-RU"/>
        </w:rPr>
        <w:t>:</w:t>
      </w:r>
    </w:p>
    <w:p w14:paraId="4B68D5A3" w14:textId="77777777" w:rsidR="00FF5FD0" w:rsidRPr="00EA6887" w:rsidRDefault="00FF5FD0" w:rsidP="00FF5FD0">
      <w:pPr>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лист </w:t>
      </w:r>
      <w:proofErr w:type="spellStart"/>
      <w:r w:rsidRPr="00EA6887">
        <w:rPr>
          <w:rFonts w:ascii="Times New Roman" w:hAnsi="Times New Roman" w:cs="Times New Roman"/>
          <w:sz w:val="24"/>
          <w:szCs w:val="24"/>
          <w:lang w:val="ru-RU"/>
        </w:rPr>
        <w:t>виробника</w:t>
      </w:r>
      <w:proofErr w:type="spellEnd"/>
      <w:r w:rsidRPr="00EA6887">
        <w:rPr>
          <w:rFonts w:ascii="Times New Roman" w:hAnsi="Times New Roman" w:cs="Times New Roman"/>
          <w:sz w:val="24"/>
          <w:szCs w:val="24"/>
          <w:lang w:val="ru-RU"/>
        </w:rPr>
        <w:t xml:space="preserve"> про </w:t>
      </w:r>
      <w:proofErr w:type="spellStart"/>
      <w:r w:rsidRPr="00EA6887">
        <w:rPr>
          <w:rFonts w:ascii="Times New Roman" w:hAnsi="Times New Roman" w:cs="Times New Roman"/>
          <w:sz w:val="24"/>
          <w:szCs w:val="24"/>
          <w:lang w:val="ru-RU"/>
        </w:rPr>
        <w:t>представництво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його</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інтересів</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учасником</w:t>
      </w:r>
      <w:proofErr w:type="spellEnd"/>
      <w:r w:rsidRPr="00EA6887">
        <w:rPr>
          <w:rFonts w:ascii="Times New Roman" w:hAnsi="Times New Roman" w:cs="Times New Roman"/>
          <w:sz w:val="24"/>
          <w:szCs w:val="24"/>
          <w:lang w:val="ru-RU"/>
        </w:rPr>
        <w:t>;</w:t>
      </w:r>
    </w:p>
    <w:p w14:paraId="0FD8B65E" w14:textId="77777777" w:rsidR="00FF5FD0" w:rsidRPr="00EA6887" w:rsidRDefault="00FF5FD0" w:rsidP="00FF5FD0">
      <w:pPr>
        <w:jc w:val="both"/>
        <w:rPr>
          <w:rFonts w:ascii="Times New Roman" w:hAnsi="Times New Roman" w:cs="Times New Roman"/>
          <w:sz w:val="24"/>
          <w:szCs w:val="24"/>
          <w:lang w:val="ru-RU"/>
        </w:rPr>
      </w:pPr>
      <w:proofErr w:type="spellStart"/>
      <w:r w:rsidRPr="00EA6887">
        <w:rPr>
          <w:rFonts w:ascii="Times New Roman" w:hAnsi="Times New Roman" w:cs="Times New Roman"/>
          <w:sz w:val="24"/>
          <w:szCs w:val="24"/>
          <w:lang w:val="ru-RU"/>
        </w:rPr>
        <w:t>або</w:t>
      </w:r>
      <w:proofErr w:type="spellEnd"/>
      <w:r w:rsidRPr="00EA6887">
        <w:rPr>
          <w:rFonts w:ascii="Times New Roman" w:hAnsi="Times New Roman" w:cs="Times New Roman"/>
          <w:sz w:val="24"/>
          <w:szCs w:val="24"/>
          <w:lang w:val="ru-RU"/>
        </w:rPr>
        <w:t>:</w:t>
      </w:r>
    </w:p>
    <w:p w14:paraId="07D8FA0F" w14:textId="77777777" w:rsidR="00FF5FD0" w:rsidRPr="00EA6887" w:rsidRDefault="00FF5FD0" w:rsidP="00FF5FD0">
      <w:pPr>
        <w:jc w:val="both"/>
        <w:rPr>
          <w:rFonts w:ascii="Times New Roman" w:hAnsi="Times New Roman" w:cs="Times New Roman"/>
          <w:sz w:val="24"/>
          <w:szCs w:val="24"/>
          <w:lang w:val="ru-RU"/>
        </w:rPr>
      </w:pP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договір</w:t>
      </w:r>
      <w:proofErr w:type="spellEnd"/>
      <w:r w:rsidRPr="00EA6887">
        <w:rPr>
          <w:rFonts w:ascii="Times New Roman" w:hAnsi="Times New Roman" w:cs="Times New Roman"/>
          <w:sz w:val="24"/>
          <w:szCs w:val="24"/>
          <w:lang w:val="ru-RU"/>
        </w:rPr>
        <w:t xml:space="preserve"> з </w:t>
      </w:r>
      <w:proofErr w:type="spellStart"/>
      <w:r w:rsidRPr="00EA6887">
        <w:rPr>
          <w:rFonts w:ascii="Times New Roman" w:hAnsi="Times New Roman" w:cs="Times New Roman"/>
          <w:sz w:val="24"/>
          <w:szCs w:val="24"/>
          <w:lang w:val="ru-RU"/>
        </w:rPr>
        <w:t>виробником</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дилерський</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договір</w:t>
      </w:r>
      <w:proofErr w:type="spellEnd"/>
      <w:r w:rsidRPr="00EA6887">
        <w:rPr>
          <w:rFonts w:ascii="Times New Roman" w:hAnsi="Times New Roman" w:cs="Times New Roman"/>
          <w:sz w:val="24"/>
          <w:szCs w:val="24"/>
          <w:lang w:val="ru-RU"/>
        </w:rPr>
        <w:t>).</w:t>
      </w:r>
    </w:p>
    <w:p w14:paraId="29FDD6FC" w14:textId="77777777" w:rsidR="00FF5FD0" w:rsidRPr="00EA6887" w:rsidRDefault="00FF5FD0" w:rsidP="00FF5FD0">
      <w:pPr>
        <w:jc w:val="both"/>
        <w:rPr>
          <w:rFonts w:ascii="Times New Roman" w:hAnsi="Times New Roman" w:cs="Times New Roman"/>
          <w:sz w:val="24"/>
          <w:szCs w:val="24"/>
          <w:lang w:val="ru-RU"/>
        </w:rPr>
      </w:pPr>
      <w:r w:rsidRPr="00344955">
        <w:rPr>
          <w:rFonts w:ascii="Times New Roman" w:hAnsi="Times New Roman" w:cs="Times New Roman"/>
          <w:sz w:val="24"/>
          <w:szCs w:val="24"/>
        </w:rPr>
        <w:t> </w:t>
      </w:r>
      <w:proofErr w:type="spellStart"/>
      <w:r w:rsidRPr="00EA6887">
        <w:rPr>
          <w:rFonts w:ascii="Times New Roman" w:hAnsi="Times New Roman" w:cs="Times New Roman"/>
          <w:sz w:val="24"/>
          <w:szCs w:val="24"/>
          <w:lang w:val="ru-RU"/>
        </w:rPr>
        <w:t>Зазначені</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документи</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повинні</w:t>
      </w:r>
      <w:proofErr w:type="spellEnd"/>
      <w:r w:rsidRPr="00EA6887">
        <w:rPr>
          <w:rFonts w:ascii="Times New Roman" w:hAnsi="Times New Roman" w:cs="Times New Roman"/>
          <w:sz w:val="24"/>
          <w:szCs w:val="24"/>
          <w:lang w:val="ru-RU"/>
        </w:rPr>
        <w:t xml:space="preserve"> бути </w:t>
      </w:r>
      <w:proofErr w:type="spellStart"/>
      <w:r w:rsidRPr="00EA6887">
        <w:rPr>
          <w:rFonts w:ascii="Times New Roman" w:hAnsi="Times New Roman" w:cs="Times New Roman"/>
          <w:sz w:val="24"/>
          <w:szCs w:val="24"/>
          <w:lang w:val="ru-RU"/>
        </w:rPr>
        <w:t>дійсними</w:t>
      </w:r>
      <w:proofErr w:type="spellEnd"/>
      <w:r w:rsidRPr="00EA6887">
        <w:rPr>
          <w:rFonts w:ascii="Times New Roman" w:hAnsi="Times New Roman" w:cs="Times New Roman"/>
          <w:sz w:val="24"/>
          <w:szCs w:val="24"/>
          <w:lang w:val="ru-RU"/>
        </w:rPr>
        <w:t xml:space="preserve"> на весь </w:t>
      </w:r>
      <w:proofErr w:type="spellStart"/>
      <w:r w:rsidRPr="00EA6887">
        <w:rPr>
          <w:rFonts w:ascii="Times New Roman" w:hAnsi="Times New Roman" w:cs="Times New Roman"/>
          <w:sz w:val="24"/>
          <w:szCs w:val="24"/>
          <w:lang w:val="ru-RU"/>
        </w:rPr>
        <w:t>термін</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постачання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продукції</w:t>
      </w:r>
      <w:proofErr w:type="spellEnd"/>
      <w:r w:rsidRPr="00EA6887">
        <w:rPr>
          <w:rFonts w:ascii="Times New Roman" w:hAnsi="Times New Roman" w:cs="Times New Roman"/>
          <w:sz w:val="24"/>
          <w:szCs w:val="24"/>
          <w:lang w:val="ru-RU"/>
        </w:rPr>
        <w:t>.</w:t>
      </w:r>
    </w:p>
    <w:p w14:paraId="0693D39C" w14:textId="4C4F0037" w:rsidR="00FF5FD0" w:rsidRPr="00EA6887" w:rsidRDefault="00FF5FD0" w:rsidP="00FF5FD0">
      <w:pPr>
        <w:jc w:val="both"/>
        <w:rPr>
          <w:rFonts w:ascii="Times New Roman" w:hAnsi="Times New Roman" w:cs="Times New Roman"/>
          <w:sz w:val="24"/>
          <w:szCs w:val="24"/>
          <w:lang w:val="ru-RU"/>
        </w:rPr>
      </w:pPr>
      <w:r w:rsidRPr="00AC4915">
        <w:rPr>
          <w:rFonts w:ascii="Times New Roman" w:hAnsi="Times New Roman" w:cs="Times New Roman"/>
          <w:sz w:val="24"/>
          <w:szCs w:val="24"/>
          <w:lang w:val="ru-RU"/>
        </w:rPr>
        <w:t>5</w:t>
      </w:r>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Гарантійне</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обслуговування</w:t>
      </w:r>
      <w:proofErr w:type="spellEnd"/>
      <w:r w:rsidRPr="00EA6887">
        <w:rPr>
          <w:rFonts w:ascii="Times New Roman" w:hAnsi="Times New Roman" w:cs="Times New Roman"/>
          <w:sz w:val="24"/>
          <w:szCs w:val="24"/>
          <w:lang w:val="ru-RU"/>
        </w:rPr>
        <w:t xml:space="preserve"> </w:t>
      </w:r>
      <w:proofErr w:type="spellStart"/>
      <w:r w:rsidRPr="00EA6887">
        <w:rPr>
          <w:rFonts w:ascii="Times New Roman" w:hAnsi="Times New Roman" w:cs="Times New Roman"/>
          <w:sz w:val="24"/>
          <w:szCs w:val="24"/>
          <w:lang w:val="ru-RU"/>
        </w:rPr>
        <w:t>з</w:t>
      </w:r>
      <w:r w:rsidRPr="00EA6887">
        <w:rPr>
          <w:rFonts w:ascii="Times New Roman" w:hAnsi="Times New Roman" w:cs="Times New Roman"/>
          <w:bCs/>
          <w:sz w:val="24"/>
          <w:szCs w:val="24"/>
          <w:lang w:val="ru-RU"/>
        </w:rPr>
        <w:t>апропонованого</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учасником</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автомобіля</w:t>
      </w:r>
      <w:proofErr w:type="spellEnd"/>
      <w:r w:rsidRPr="00EA6887">
        <w:rPr>
          <w:rFonts w:ascii="Times New Roman" w:hAnsi="Times New Roman" w:cs="Times New Roman"/>
          <w:bCs/>
          <w:sz w:val="24"/>
          <w:szCs w:val="24"/>
          <w:lang w:val="ru-RU"/>
        </w:rPr>
        <w:t xml:space="preserve"> повинно </w:t>
      </w:r>
      <w:proofErr w:type="spellStart"/>
      <w:r w:rsidRPr="00EA6887">
        <w:rPr>
          <w:rFonts w:ascii="Times New Roman" w:hAnsi="Times New Roman" w:cs="Times New Roman"/>
          <w:bCs/>
          <w:sz w:val="24"/>
          <w:szCs w:val="24"/>
          <w:lang w:val="ru-RU"/>
        </w:rPr>
        <w:t>здійснюватися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фахівцями</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учасника</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або</w:t>
      </w:r>
      <w:proofErr w:type="spellEnd"/>
      <w:r w:rsidRPr="00EA6887">
        <w:rPr>
          <w:rFonts w:ascii="Times New Roman" w:hAnsi="Times New Roman" w:cs="Times New Roman"/>
          <w:bCs/>
          <w:sz w:val="24"/>
          <w:szCs w:val="24"/>
          <w:lang w:val="ru-RU"/>
        </w:rPr>
        <w:t xml:space="preserve"> за </w:t>
      </w:r>
      <w:proofErr w:type="spellStart"/>
      <w:r w:rsidRPr="00EA6887">
        <w:rPr>
          <w:rFonts w:ascii="Times New Roman" w:hAnsi="Times New Roman" w:cs="Times New Roman"/>
          <w:bCs/>
          <w:sz w:val="24"/>
          <w:szCs w:val="24"/>
          <w:lang w:val="ru-RU"/>
        </w:rPr>
        <w:t>його</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дорученням</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Учасник</w:t>
      </w:r>
      <w:proofErr w:type="spellEnd"/>
      <w:r w:rsidRPr="00EA6887">
        <w:rPr>
          <w:rFonts w:ascii="Times New Roman" w:hAnsi="Times New Roman" w:cs="Times New Roman"/>
          <w:bCs/>
          <w:sz w:val="24"/>
          <w:szCs w:val="24"/>
          <w:lang w:val="ru-RU"/>
        </w:rPr>
        <w:t xml:space="preserve"> повинен </w:t>
      </w:r>
      <w:proofErr w:type="spellStart"/>
      <w:r w:rsidRPr="00EA6887">
        <w:rPr>
          <w:rFonts w:ascii="Times New Roman" w:hAnsi="Times New Roman" w:cs="Times New Roman"/>
          <w:bCs/>
          <w:sz w:val="24"/>
          <w:szCs w:val="24"/>
          <w:lang w:val="ru-RU"/>
        </w:rPr>
        <w:t>гарантувати</w:t>
      </w:r>
      <w:proofErr w:type="spellEnd"/>
      <w:r w:rsidRPr="00EA6887">
        <w:rPr>
          <w:rFonts w:ascii="Times New Roman" w:hAnsi="Times New Roman" w:cs="Times New Roman"/>
          <w:bCs/>
          <w:sz w:val="24"/>
          <w:szCs w:val="24"/>
          <w:lang w:val="ru-RU"/>
        </w:rPr>
        <w:t xml:space="preserve">, у </w:t>
      </w:r>
      <w:proofErr w:type="spellStart"/>
      <w:r w:rsidRPr="00EA6887">
        <w:rPr>
          <w:rFonts w:ascii="Times New Roman" w:hAnsi="Times New Roman" w:cs="Times New Roman"/>
          <w:bCs/>
          <w:sz w:val="24"/>
          <w:szCs w:val="24"/>
          <w:lang w:val="ru-RU"/>
        </w:rPr>
        <w:t>разі</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необхідності</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забезпечення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запасними</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частинами</w:t>
      </w:r>
      <w:proofErr w:type="spellEnd"/>
      <w:r w:rsidRPr="00EA6887">
        <w:rPr>
          <w:rFonts w:ascii="Times New Roman" w:hAnsi="Times New Roman" w:cs="Times New Roman"/>
          <w:bCs/>
          <w:sz w:val="24"/>
          <w:szCs w:val="24"/>
          <w:lang w:val="ru-RU"/>
        </w:rPr>
        <w:t xml:space="preserve"> на </w:t>
      </w:r>
      <w:proofErr w:type="spellStart"/>
      <w:r w:rsidRPr="00EA6887">
        <w:rPr>
          <w:rFonts w:ascii="Times New Roman" w:hAnsi="Times New Roman" w:cs="Times New Roman"/>
          <w:bCs/>
          <w:sz w:val="24"/>
          <w:szCs w:val="24"/>
          <w:lang w:val="ru-RU"/>
        </w:rPr>
        <w:t>гарантійний</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термін</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експлуатації</w:t>
      </w:r>
      <w:proofErr w:type="spellEnd"/>
      <w:r w:rsidRPr="00EA6887">
        <w:rPr>
          <w:rFonts w:ascii="Times New Roman" w:hAnsi="Times New Roman" w:cs="Times New Roman"/>
          <w:bCs/>
          <w:sz w:val="24"/>
          <w:szCs w:val="24"/>
          <w:lang w:val="ru-RU"/>
        </w:rPr>
        <w:t xml:space="preserve"> для </w:t>
      </w:r>
      <w:proofErr w:type="spellStart"/>
      <w:r w:rsidRPr="00EA6887">
        <w:rPr>
          <w:rFonts w:ascii="Times New Roman" w:hAnsi="Times New Roman" w:cs="Times New Roman"/>
          <w:bCs/>
          <w:sz w:val="24"/>
          <w:szCs w:val="24"/>
          <w:lang w:val="ru-RU"/>
        </w:rPr>
        <w:t>проведення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технічного</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обслуговування</w:t>
      </w:r>
      <w:proofErr w:type="spellEnd"/>
      <w:r w:rsidRPr="00EA6887">
        <w:rPr>
          <w:rFonts w:ascii="Times New Roman" w:hAnsi="Times New Roman" w:cs="Times New Roman"/>
          <w:bCs/>
          <w:sz w:val="24"/>
          <w:szCs w:val="24"/>
          <w:lang w:val="ru-RU"/>
        </w:rPr>
        <w:t xml:space="preserve"> </w:t>
      </w:r>
      <w:proofErr w:type="spellStart"/>
      <w:r w:rsidRPr="00EA6887">
        <w:rPr>
          <w:rFonts w:ascii="Times New Roman" w:hAnsi="Times New Roman" w:cs="Times New Roman"/>
          <w:bCs/>
          <w:sz w:val="24"/>
          <w:szCs w:val="24"/>
          <w:lang w:val="ru-RU"/>
        </w:rPr>
        <w:t>автомобіля</w:t>
      </w:r>
      <w:proofErr w:type="spellEnd"/>
      <w:r w:rsidRPr="00EA6887">
        <w:rPr>
          <w:rFonts w:ascii="Times New Roman" w:hAnsi="Times New Roman" w:cs="Times New Roman"/>
          <w:bCs/>
          <w:sz w:val="24"/>
          <w:szCs w:val="24"/>
          <w:lang w:val="ru-RU"/>
        </w:rPr>
        <w:t xml:space="preserve">. </w:t>
      </w:r>
      <w:r w:rsidRPr="00EA6887">
        <w:rPr>
          <w:rFonts w:ascii="Times New Roman" w:hAnsi="Times New Roman" w:cs="Times New Roman"/>
          <w:i/>
          <w:sz w:val="24"/>
          <w:szCs w:val="24"/>
          <w:lang w:val="ru-RU"/>
        </w:rPr>
        <w:t xml:space="preserve">(На </w:t>
      </w:r>
      <w:proofErr w:type="spellStart"/>
      <w:r w:rsidRPr="00EA6887">
        <w:rPr>
          <w:rFonts w:ascii="Times New Roman" w:hAnsi="Times New Roman" w:cs="Times New Roman"/>
          <w:i/>
          <w:sz w:val="24"/>
          <w:szCs w:val="24"/>
          <w:lang w:val="ru-RU"/>
        </w:rPr>
        <w:t>підтвердження</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учасник</w:t>
      </w:r>
      <w:proofErr w:type="spellEnd"/>
      <w:r w:rsidRPr="00EA6887">
        <w:rPr>
          <w:rFonts w:ascii="Times New Roman" w:hAnsi="Times New Roman" w:cs="Times New Roman"/>
          <w:i/>
          <w:sz w:val="24"/>
          <w:szCs w:val="24"/>
          <w:lang w:val="ru-RU"/>
        </w:rPr>
        <w:t xml:space="preserve"> у </w:t>
      </w:r>
      <w:proofErr w:type="spellStart"/>
      <w:r w:rsidRPr="00EA6887">
        <w:rPr>
          <w:rFonts w:ascii="Times New Roman" w:hAnsi="Times New Roman" w:cs="Times New Roman"/>
          <w:i/>
          <w:sz w:val="24"/>
          <w:szCs w:val="24"/>
          <w:lang w:val="ru-RU"/>
        </w:rPr>
        <w:t>складі</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своєї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тендерної</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пропозиції</w:t>
      </w:r>
      <w:proofErr w:type="spellEnd"/>
      <w:r w:rsidRPr="00EA6887">
        <w:rPr>
          <w:rFonts w:ascii="Times New Roman" w:hAnsi="Times New Roman" w:cs="Times New Roman"/>
          <w:i/>
          <w:sz w:val="24"/>
          <w:szCs w:val="24"/>
          <w:lang w:val="ru-RU"/>
        </w:rPr>
        <w:t xml:space="preserve"> повинен </w:t>
      </w:r>
      <w:proofErr w:type="spellStart"/>
      <w:r w:rsidRPr="00EA6887">
        <w:rPr>
          <w:rFonts w:ascii="Times New Roman" w:hAnsi="Times New Roman" w:cs="Times New Roman"/>
          <w:i/>
          <w:sz w:val="24"/>
          <w:szCs w:val="24"/>
          <w:lang w:val="ru-RU"/>
        </w:rPr>
        <w:t>надати</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гарантійний</w:t>
      </w:r>
      <w:proofErr w:type="spellEnd"/>
      <w:r w:rsidRPr="00EA6887">
        <w:rPr>
          <w:rFonts w:ascii="Times New Roman" w:hAnsi="Times New Roman" w:cs="Times New Roman"/>
          <w:i/>
          <w:sz w:val="24"/>
          <w:szCs w:val="24"/>
          <w:lang w:val="ru-RU"/>
        </w:rPr>
        <w:t xml:space="preserve"> лист, </w:t>
      </w:r>
      <w:proofErr w:type="spellStart"/>
      <w:r w:rsidRPr="00EA6887">
        <w:rPr>
          <w:rFonts w:ascii="Times New Roman" w:hAnsi="Times New Roman" w:cs="Times New Roman"/>
          <w:i/>
          <w:sz w:val="24"/>
          <w:szCs w:val="24"/>
          <w:lang w:val="ru-RU"/>
        </w:rPr>
        <w:t>складений</w:t>
      </w:r>
      <w:proofErr w:type="spellEnd"/>
      <w:r w:rsidRPr="00EA6887">
        <w:rPr>
          <w:rFonts w:ascii="Times New Roman" w:hAnsi="Times New Roman" w:cs="Times New Roman"/>
          <w:i/>
          <w:sz w:val="24"/>
          <w:szCs w:val="24"/>
          <w:lang w:val="ru-RU"/>
        </w:rPr>
        <w:t xml:space="preserve"> в </w:t>
      </w:r>
      <w:proofErr w:type="spellStart"/>
      <w:r w:rsidRPr="00EA6887">
        <w:rPr>
          <w:rFonts w:ascii="Times New Roman" w:hAnsi="Times New Roman" w:cs="Times New Roman"/>
          <w:i/>
          <w:sz w:val="24"/>
          <w:szCs w:val="24"/>
          <w:lang w:val="ru-RU"/>
        </w:rPr>
        <w:t>довільній</w:t>
      </w:r>
      <w:proofErr w:type="spellEnd"/>
      <w:r w:rsidRPr="00EA6887">
        <w:rPr>
          <w:rFonts w:ascii="Times New Roman" w:hAnsi="Times New Roman" w:cs="Times New Roman"/>
          <w:i/>
          <w:sz w:val="24"/>
          <w:szCs w:val="24"/>
          <w:lang w:val="ru-RU"/>
        </w:rPr>
        <w:t xml:space="preserve"> </w:t>
      </w:r>
      <w:proofErr w:type="spellStart"/>
      <w:r w:rsidRPr="00EA6887">
        <w:rPr>
          <w:rFonts w:ascii="Times New Roman" w:hAnsi="Times New Roman" w:cs="Times New Roman"/>
          <w:i/>
          <w:sz w:val="24"/>
          <w:szCs w:val="24"/>
          <w:lang w:val="ru-RU"/>
        </w:rPr>
        <w:t>формі</w:t>
      </w:r>
      <w:proofErr w:type="spellEnd"/>
      <w:r w:rsidRPr="00EA6887">
        <w:rPr>
          <w:rFonts w:ascii="Times New Roman" w:hAnsi="Times New Roman" w:cs="Times New Roman"/>
          <w:i/>
          <w:sz w:val="24"/>
          <w:szCs w:val="24"/>
          <w:lang w:val="ru-RU"/>
        </w:rPr>
        <w:t>).</w:t>
      </w:r>
    </w:p>
    <w:bookmarkEnd w:id="7"/>
    <w:p w14:paraId="6204FA48" w14:textId="77777777" w:rsidR="00FF5FD0" w:rsidRDefault="00FF5FD0">
      <w:pPr>
        <w:spacing w:after="0"/>
        <w:ind w:left="-90"/>
        <w:jc w:val="both"/>
        <w:rPr>
          <w:rFonts w:ascii="Times New Roman" w:eastAsia="Times New Roman" w:hAnsi="Times New Roman" w:cs="Times New Roman"/>
          <w:b/>
          <w:sz w:val="24"/>
          <w:szCs w:val="24"/>
          <w:lang w:val="uk-UA"/>
        </w:rPr>
      </w:pPr>
    </w:p>
    <w:p w14:paraId="403CCD13" w14:textId="5FFF58F8" w:rsidR="00117802" w:rsidRDefault="001B3F20">
      <w:pPr>
        <w:spacing w:after="0"/>
        <w:ind w:left="-9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Інструкція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для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тендеру</w:t>
      </w:r>
      <w:proofErr w:type="spellEnd"/>
    </w:p>
    <w:p w14:paraId="779416AF" w14:textId="482AC06D"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затребувати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зраз</w:t>
      </w:r>
      <w:r w:rsidR="00A36480">
        <w:rPr>
          <w:rFonts w:ascii="Times New Roman" w:eastAsia="Times New Roman" w:hAnsi="Times New Roman" w:cs="Times New Roman"/>
          <w:color w:val="000000"/>
          <w:sz w:val="24"/>
          <w:szCs w:val="24"/>
          <w:lang w:val="ru-RU"/>
        </w:rPr>
        <w:t>ок</w:t>
      </w:r>
      <w:proofErr w:type="spellEnd"/>
      <w:r w:rsidR="00A36480">
        <w:rPr>
          <w:rFonts w:ascii="Times New Roman" w:eastAsia="Times New Roman" w:hAnsi="Times New Roman" w:cs="Times New Roman"/>
          <w:color w:val="000000"/>
          <w:sz w:val="24"/>
          <w:szCs w:val="24"/>
          <w:lang w:val="ru-RU"/>
        </w:rPr>
        <w:t xml:space="preserve"> для </w:t>
      </w:r>
      <w:proofErr w:type="spellStart"/>
      <w:r w:rsidR="00A36480">
        <w:rPr>
          <w:rFonts w:ascii="Times New Roman" w:eastAsia="Times New Roman" w:hAnsi="Times New Roman" w:cs="Times New Roman"/>
          <w:color w:val="000000"/>
          <w:sz w:val="24"/>
          <w:szCs w:val="24"/>
          <w:lang w:val="ru-RU"/>
        </w:rPr>
        <w:t>оцінки</w:t>
      </w:r>
      <w:proofErr w:type="spellEnd"/>
      <w:r w:rsidR="00A36480">
        <w:rPr>
          <w:rFonts w:ascii="Times New Roman" w:eastAsia="Times New Roman" w:hAnsi="Times New Roman" w:cs="Times New Roman"/>
          <w:color w:val="000000"/>
          <w:sz w:val="24"/>
          <w:szCs w:val="24"/>
          <w:lang w:val="ru-RU"/>
        </w:rPr>
        <w:t xml:space="preserve"> </w:t>
      </w:r>
      <w:proofErr w:type="spellStart"/>
      <w:proofErr w:type="gramStart"/>
      <w:r w:rsidR="00A36480">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roofErr w:type="gramEnd"/>
    </w:p>
    <w:p w14:paraId="07372E0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збільшувати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зменшувати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кількість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одиниць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предметів</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предмету,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входить до </w:t>
      </w:r>
      <w:proofErr w:type="spellStart"/>
      <w:proofErr w:type="gram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w:t>
      </w:r>
      <w:proofErr w:type="gramEnd"/>
    </w:p>
    <w:p w14:paraId="2C5F7A05" w14:textId="43B84D41" w:rsidR="00117802"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постачальник</w:t>
      </w:r>
      <w:proofErr w:type="spellEnd"/>
      <w:r w:rsidRPr="00EB3229">
        <w:rPr>
          <w:rFonts w:ascii="Times New Roman" w:eastAsia="Times New Roman" w:hAnsi="Times New Roman" w:cs="Times New Roman"/>
          <w:color w:val="000000"/>
          <w:sz w:val="24"/>
          <w:szCs w:val="24"/>
          <w:lang w:val="ru-RU"/>
        </w:rPr>
        <w:t xml:space="preserve"> повинен </w:t>
      </w: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письмову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r w:rsidR="00DC3C4F">
        <w:rPr>
          <w:rFonts w:ascii="Times New Roman" w:eastAsia="Times New Roman" w:hAnsi="Times New Roman" w:cs="Times New Roman"/>
          <w:color w:val="000000"/>
          <w:sz w:val="24"/>
          <w:szCs w:val="24"/>
          <w:lang w:val="ru-RU"/>
        </w:rPr>
        <w:t xml:space="preserve">товар </w:t>
      </w:r>
      <w:proofErr w:type="spellStart"/>
      <w:r w:rsidR="00DC3C4F">
        <w:rPr>
          <w:rFonts w:ascii="Times New Roman" w:eastAsia="Times New Roman" w:hAnsi="Times New Roman" w:cs="Times New Roman"/>
          <w:color w:val="000000"/>
          <w:sz w:val="24"/>
          <w:szCs w:val="24"/>
          <w:lang w:val="ru-RU"/>
        </w:rPr>
        <w:t>відповідає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вищевказаним</w:t>
      </w:r>
      <w:proofErr w:type="spellEnd"/>
      <w:r w:rsidRPr="00EB3229">
        <w:rPr>
          <w:rFonts w:ascii="Times New Roman" w:eastAsia="Times New Roman" w:hAnsi="Times New Roman" w:cs="Times New Roman"/>
          <w:color w:val="000000"/>
          <w:sz w:val="24"/>
          <w:szCs w:val="24"/>
          <w:lang w:val="ru-RU"/>
        </w:rPr>
        <w:t xml:space="preserve"> характеристикам та стандартам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4B6599C4" w14:textId="77777777" w:rsidR="00117802" w:rsidRPr="00EB3229" w:rsidRDefault="001B3F2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вирішити</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підписувати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відмінити</w:t>
      </w:r>
      <w:proofErr w:type="spellEnd"/>
      <w:r w:rsidRPr="00EB3229">
        <w:rPr>
          <w:rFonts w:ascii="Times New Roman" w:eastAsia="Times New Roman" w:hAnsi="Times New Roman" w:cs="Times New Roman"/>
          <w:color w:val="000000"/>
          <w:sz w:val="24"/>
          <w:szCs w:val="24"/>
          <w:lang w:val="ru-RU"/>
        </w:rPr>
        <w:t xml:space="preserve"> тендер без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пояснень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учасникам</w:t>
      </w:r>
      <w:proofErr w:type="spellEnd"/>
      <w:r w:rsidRPr="00EB3229">
        <w:rPr>
          <w:rFonts w:ascii="Times New Roman" w:eastAsia="Times New Roman" w:hAnsi="Times New Roman" w:cs="Times New Roman"/>
          <w:color w:val="000000"/>
          <w:sz w:val="24"/>
          <w:szCs w:val="24"/>
          <w:lang w:val="ru-RU"/>
        </w:rPr>
        <w:t xml:space="preserve">. </w:t>
      </w:r>
    </w:p>
    <w:p w14:paraId="13C8D982" w14:textId="77777777" w:rsidR="00117802" w:rsidRPr="00EB3229" w:rsidRDefault="00117802">
      <w:pPr>
        <w:spacing w:after="0" w:line="240" w:lineRule="auto"/>
        <w:rPr>
          <w:rFonts w:ascii="Times New Roman" w:eastAsia="Times New Roman" w:hAnsi="Times New Roman" w:cs="Times New Roman"/>
          <w:sz w:val="24"/>
          <w:szCs w:val="24"/>
          <w:lang w:val="ru-RU"/>
        </w:rPr>
      </w:pPr>
    </w:p>
    <w:p w14:paraId="1B4D19E2" w14:textId="77777777" w:rsidR="00117802" w:rsidRPr="00EB3229" w:rsidRDefault="001B3F20">
      <w:pPr>
        <w:spacing w:after="0" w:line="240" w:lineRule="auto"/>
        <w:ind w:left="-142"/>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Місце</w:t>
      </w:r>
      <w:proofErr w:type="spellEnd"/>
      <w:r w:rsidRPr="00EB3229">
        <w:rPr>
          <w:rFonts w:ascii="Times New Roman" w:eastAsia="Times New Roman" w:hAnsi="Times New Roman" w:cs="Times New Roman"/>
          <w:b/>
          <w:sz w:val="24"/>
          <w:szCs w:val="24"/>
          <w:lang w:val="ru-RU"/>
        </w:rPr>
        <w:t xml:space="preserve"> доставки</w:t>
      </w:r>
    </w:p>
    <w:p w14:paraId="77E6BBC7" w14:textId="25B49110" w:rsidR="006A6F32" w:rsidRPr="00957163" w:rsidRDefault="00FF5FD0" w:rsidP="006A6F32">
      <w:pPr>
        <w:ind w:left="-90"/>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lastRenderedPageBreak/>
        <w:t>Автомоб</w:t>
      </w:r>
      <w:r>
        <w:rPr>
          <w:rFonts w:ascii="Times New Roman" w:hAnsi="Times New Roman" w:cs="Times New Roman"/>
          <w:sz w:val="24"/>
          <w:szCs w:val="24"/>
          <w:lang w:val="uk-UA"/>
        </w:rPr>
        <w:t>іль</w:t>
      </w:r>
      <w:proofErr w:type="spellEnd"/>
      <w:r w:rsidR="006A6F32" w:rsidRPr="00957163">
        <w:rPr>
          <w:rFonts w:ascii="Times New Roman" w:hAnsi="Times New Roman" w:cs="Times New Roman"/>
          <w:sz w:val="24"/>
          <w:szCs w:val="24"/>
          <w:lang w:val="uk-UA"/>
        </w:rPr>
        <w:t xml:space="preserve"> слід доставити </w:t>
      </w:r>
      <w:r w:rsidR="00A73A19">
        <w:rPr>
          <w:rFonts w:ascii="Times New Roman" w:hAnsi="Times New Roman" w:cs="Times New Roman"/>
          <w:sz w:val="24"/>
          <w:szCs w:val="24"/>
          <w:lang w:val="uk-UA"/>
        </w:rPr>
        <w:t xml:space="preserve">у </w:t>
      </w:r>
      <w:r>
        <w:rPr>
          <w:rFonts w:ascii="Times New Roman" w:hAnsi="Times New Roman" w:cs="Times New Roman"/>
          <w:sz w:val="24"/>
          <w:szCs w:val="24"/>
          <w:lang w:val="uk-UA"/>
        </w:rPr>
        <w:t>місто Київ</w:t>
      </w:r>
      <w:r w:rsidR="00D31566" w:rsidRPr="00FB2790">
        <w:rPr>
          <w:rFonts w:ascii="Times New Roman" w:hAnsi="Times New Roman" w:cs="Times New Roman"/>
          <w:sz w:val="24"/>
          <w:szCs w:val="24"/>
          <w:lang w:val="uk-UA"/>
        </w:rPr>
        <w:t>.</w:t>
      </w:r>
      <w:r w:rsidR="006A6F32" w:rsidRPr="00FB2790">
        <w:rPr>
          <w:rFonts w:ascii="Times New Roman" w:hAnsi="Times New Roman" w:cs="Times New Roman"/>
          <w:sz w:val="24"/>
          <w:szCs w:val="24"/>
          <w:lang w:val="ru-RU"/>
        </w:rPr>
        <w:t xml:space="preserve"> Доставка повинна бути </w:t>
      </w:r>
      <w:proofErr w:type="spellStart"/>
      <w:r w:rsidR="006A6F32" w:rsidRPr="00FB2790">
        <w:rPr>
          <w:rFonts w:ascii="Times New Roman" w:hAnsi="Times New Roman" w:cs="Times New Roman"/>
          <w:sz w:val="24"/>
          <w:szCs w:val="24"/>
          <w:lang w:val="ru-RU"/>
        </w:rPr>
        <w:t>частиною</w:t>
      </w:r>
      <w:proofErr w:type="spellEnd"/>
      <w:r w:rsidR="006A6F32" w:rsidRPr="00FB2790">
        <w:rPr>
          <w:rFonts w:ascii="Times New Roman" w:hAnsi="Times New Roman" w:cs="Times New Roman"/>
          <w:sz w:val="24"/>
          <w:szCs w:val="24"/>
          <w:lang w:val="ru-RU"/>
        </w:rPr>
        <w:t xml:space="preserve"> </w:t>
      </w:r>
      <w:proofErr w:type="spellStart"/>
      <w:r w:rsidR="006A6F32" w:rsidRPr="00FB2790">
        <w:rPr>
          <w:rFonts w:ascii="Times New Roman" w:hAnsi="Times New Roman" w:cs="Times New Roman"/>
          <w:sz w:val="24"/>
          <w:szCs w:val="24"/>
          <w:lang w:val="ru-RU"/>
        </w:rPr>
        <w:t>загального</w:t>
      </w:r>
      <w:proofErr w:type="spellEnd"/>
      <w:r w:rsidR="006A6F32" w:rsidRPr="00FB2790">
        <w:rPr>
          <w:rFonts w:ascii="Times New Roman" w:hAnsi="Times New Roman" w:cs="Times New Roman"/>
          <w:sz w:val="24"/>
          <w:szCs w:val="24"/>
          <w:lang w:val="ru-RU"/>
        </w:rPr>
        <w:t xml:space="preserve"> бюджету </w:t>
      </w:r>
      <w:proofErr w:type="spellStart"/>
      <w:r w:rsidR="006A6F32" w:rsidRPr="00FB2790">
        <w:rPr>
          <w:rFonts w:ascii="Times New Roman" w:hAnsi="Times New Roman" w:cs="Times New Roman"/>
          <w:sz w:val="24"/>
          <w:szCs w:val="24"/>
          <w:lang w:val="ru-RU"/>
        </w:rPr>
        <w:t>пропозиц</w:t>
      </w:r>
      <w:r w:rsidR="006A6F32" w:rsidRPr="00FB2790">
        <w:rPr>
          <w:rFonts w:ascii="Times New Roman" w:hAnsi="Times New Roman" w:cs="Times New Roman"/>
          <w:sz w:val="24"/>
          <w:szCs w:val="24"/>
          <w:lang w:val="uk-UA"/>
        </w:rPr>
        <w:t>ії</w:t>
      </w:r>
      <w:proofErr w:type="spellEnd"/>
      <w:r w:rsidR="006A6F32" w:rsidRPr="00FB2790">
        <w:rPr>
          <w:rFonts w:ascii="Times New Roman" w:hAnsi="Times New Roman" w:cs="Times New Roman"/>
          <w:sz w:val="24"/>
          <w:szCs w:val="24"/>
          <w:lang w:val="ru-RU"/>
        </w:rPr>
        <w:t>.</w:t>
      </w:r>
    </w:p>
    <w:p w14:paraId="69BEC8D6" w14:textId="77777777"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Дата доставки</w:t>
      </w:r>
    </w:p>
    <w:p w14:paraId="572BAA35" w14:textId="77777777" w:rsidR="00117802" w:rsidRPr="00EB3229" w:rsidRDefault="001B3F20">
      <w:pPr>
        <w:spacing w:after="0"/>
        <w:ind w:left="-9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Подаючи</w:t>
      </w:r>
      <w:proofErr w:type="spellEnd"/>
      <w:r w:rsidRPr="00EB3229">
        <w:rPr>
          <w:rFonts w:ascii="Times New Roman" w:eastAsia="Times New Roman" w:hAnsi="Times New Roman" w:cs="Times New Roman"/>
          <w:sz w:val="24"/>
          <w:szCs w:val="24"/>
          <w:lang w:val="ru-RU"/>
        </w:rPr>
        <w:t xml:space="preserve"> заявки,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зазначити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найранішу</w:t>
      </w:r>
      <w:proofErr w:type="spellEnd"/>
      <w:r w:rsidRPr="00EB3229">
        <w:rPr>
          <w:rFonts w:ascii="Times New Roman" w:eastAsia="Times New Roman" w:hAnsi="Times New Roman" w:cs="Times New Roman"/>
          <w:sz w:val="24"/>
          <w:szCs w:val="24"/>
          <w:lang w:val="ru-RU"/>
        </w:rPr>
        <w:t xml:space="preserve"> дату </w:t>
      </w:r>
      <w:proofErr w:type="spellStart"/>
      <w:r w:rsidRPr="00EB3229">
        <w:rPr>
          <w:rFonts w:ascii="Times New Roman" w:eastAsia="Times New Roman" w:hAnsi="Times New Roman" w:cs="Times New Roman"/>
          <w:sz w:val="24"/>
          <w:szCs w:val="24"/>
          <w:lang w:val="ru-RU"/>
        </w:rPr>
        <w:t>можливої</w:t>
      </w:r>
      <w:proofErr w:type="spellEnd"/>
      <w:r w:rsidRPr="00EB3229">
        <w:rPr>
          <w:rFonts w:ascii="Times New Roman" w:eastAsia="Times New Roman" w:hAnsi="Times New Roman" w:cs="Times New Roman"/>
          <w:sz w:val="24"/>
          <w:szCs w:val="24"/>
          <w:lang w:val="ru-RU"/>
        </w:rPr>
        <w:t xml:space="preserve"> доставки. </w:t>
      </w:r>
    </w:p>
    <w:p w14:paraId="412DA5BF" w14:textId="77777777" w:rsidR="00117802" w:rsidRPr="00EB3229" w:rsidRDefault="00117802">
      <w:pPr>
        <w:spacing w:after="0"/>
        <w:ind w:left="-90"/>
        <w:jc w:val="both"/>
        <w:rPr>
          <w:rFonts w:ascii="Times New Roman" w:eastAsia="Times New Roman" w:hAnsi="Times New Roman" w:cs="Times New Roman"/>
          <w:sz w:val="24"/>
          <w:szCs w:val="24"/>
          <w:lang w:val="ru-RU"/>
        </w:rPr>
      </w:pPr>
    </w:p>
    <w:p w14:paraId="0F3C58D8"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Умови</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r w:rsidRPr="00EB3229">
        <w:rPr>
          <w:rFonts w:ascii="Times New Roman" w:eastAsia="Times New Roman" w:hAnsi="Times New Roman" w:cs="Times New Roman"/>
          <w:b/>
          <w:sz w:val="24"/>
          <w:szCs w:val="24"/>
          <w:lang w:val="ru-RU"/>
        </w:rPr>
        <w:t>:</w:t>
      </w:r>
    </w:p>
    <w:p w14:paraId="192922C0" w14:textId="77777777" w:rsidR="00117802" w:rsidRPr="00EB3229" w:rsidRDefault="001B3F20">
      <w:pPr>
        <w:tabs>
          <w:tab w:val="left" w:pos="720"/>
        </w:tabs>
        <w:spacing w:after="0"/>
        <w:ind w:left="720" w:hanging="72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наступним</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критеріям</w:t>
      </w:r>
      <w:proofErr w:type="spellEnd"/>
      <w:r w:rsidRPr="00EB3229">
        <w:rPr>
          <w:rFonts w:ascii="Times New Roman" w:eastAsia="Times New Roman" w:hAnsi="Times New Roman" w:cs="Times New Roman"/>
          <w:sz w:val="24"/>
          <w:szCs w:val="24"/>
          <w:lang w:val="ru-RU"/>
        </w:rPr>
        <w:t>:</w:t>
      </w:r>
    </w:p>
    <w:p w14:paraId="5A26CFC7"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володіти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всіма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необхідними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дозволами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ліцензіями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країні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
    <w:p w14:paraId="1DFDEFB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мати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попередній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знання</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технічну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експертизу</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31E1307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економічні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270C4268"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дотримуватись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положень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викладених</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декларації</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1C5C6414"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не </w:t>
      </w:r>
      <w:proofErr w:type="spellStart"/>
      <w:r w:rsidRPr="00EB3229">
        <w:rPr>
          <w:rFonts w:ascii="Times New Roman" w:eastAsia="Times New Roman" w:hAnsi="Times New Roman" w:cs="Times New Roman"/>
          <w:color w:val="000000"/>
          <w:sz w:val="24"/>
          <w:szCs w:val="24"/>
          <w:lang w:val="ru-RU"/>
        </w:rPr>
        <w:t>підпадати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жоден</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із</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перерахованих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нижче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критеріїв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виключення</w:t>
      </w:r>
      <w:proofErr w:type="spellEnd"/>
      <w:r w:rsidRPr="00EB3229">
        <w:rPr>
          <w:rFonts w:ascii="Times New Roman" w:eastAsia="Times New Roman" w:hAnsi="Times New Roman" w:cs="Times New Roman"/>
          <w:color w:val="000000"/>
          <w:sz w:val="24"/>
          <w:szCs w:val="24"/>
          <w:lang w:val="ru-RU"/>
        </w:rPr>
        <w:t>.</w:t>
      </w:r>
    </w:p>
    <w:p w14:paraId="1F781402" w14:textId="77777777" w:rsidR="00117802" w:rsidRPr="00EB3229" w:rsidRDefault="00117802">
      <w:pPr>
        <w:pBdr>
          <w:top w:val="nil"/>
          <w:left w:val="nil"/>
          <w:bottom w:val="nil"/>
          <w:right w:val="nil"/>
          <w:between w:val="nil"/>
        </w:pBdr>
        <w:tabs>
          <w:tab w:val="left" w:pos="720"/>
        </w:tabs>
        <w:spacing w:after="0" w:line="240" w:lineRule="auto"/>
        <w:ind w:left="720"/>
        <w:jc w:val="both"/>
        <w:rPr>
          <w:rFonts w:ascii="Times New Roman" w:eastAsia="Times New Roman" w:hAnsi="Times New Roman" w:cs="Times New Roman"/>
          <w:color w:val="000000"/>
          <w:sz w:val="24"/>
          <w:szCs w:val="24"/>
          <w:lang w:val="ru-RU"/>
        </w:rPr>
      </w:pPr>
    </w:p>
    <w:p w14:paraId="5CA441CE" w14:textId="77777777" w:rsidR="00117802" w:rsidRPr="00EB3229" w:rsidRDefault="001B3F20">
      <w:pPr>
        <w:spacing w:after="0" w:line="240" w:lineRule="auto"/>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Підстави</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виключення</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w:t>
      </w:r>
      <w:proofErr w:type="gramStart"/>
      <w:r w:rsidRPr="00EB3229">
        <w:rPr>
          <w:rFonts w:ascii="Times New Roman" w:eastAsia="Times New Roman" w:hAnsi="Times New Roman" w:cs="Times New Roman"/>
          <w:b/>
          <w:sz w:val="24"/>
          <w:szCs w:val="24"/>
          <w:lang w:val="ru-RU"/>
        </w:rPr>
        <w:t>у торгах</w:t>
      </w:r>
      <w:proofErr w:type="gramEnd"/>
    </w:p>
    <w:p w14:paraId="247D54B4"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br/>
      </w: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виключені</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якщо</w:t>
      </w:r>
      <w:proofErr w:type="spellEnd"/>
      <w:r w:rsidRPr="00EB3229">
        <w:rPr>
          <w:rFonts w:ascii="Times New Roman" w:eastAsia="Times New Roman" w:hAnsi="Times New Roman" w:cs="Times New Roman"/>
          <w:sz w:val="24"/>
          <w:szCs w:val="24"/>
          <w:lang w:val="ru-RU"/>
        </w:rPr>
        <w:t>:</w:t>
      </w:r>
    </w:p>
    <w:p w14:paraId="77274133"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банкрутують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закриваються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ведуть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справи</w:t>
      </w:r>
      <w:proofErr w:type="spellEnd"/>
      <w:r w:rsidRPr="00EB3229">
        <w:rPr>
          <w:rFonts w:ascii="Times New Roman" w:eastAsia="Times New Roman" w:hAnsi="Times New Roman" w:cs="Times New Roman"/>
          <w:color w:val="000000"/>
          <w:sz w:val="24"/>
          <w:szCs w:val="24"/>
          <w:lang w:val="ru-RU"/>
        </w:rPr>
        <w:t xml:space="preserve"> у судах, </w:t>
      </w:r>
      <w:proofErr w:type="spellStart"/>
      <w:r w:rsidRPr="00EB3229">
        <w:rPr>
          <w:rFonts w:ascii="Times New Roman" w:eastAsia="Times New Roman" w:hAnsi="Times New Roman" w:cs="Times New Roman"/>
          <w:color w:val="000000"/>
          <w:sz w:val="24"/>
          <w:szCs w:val="24"/>
          <w:lang w:val="ru-RU"/>
        </w:rPr>
        <w:t>уклали</w:t>
      </w:r>
      <w:proofErr w:type="spellEnd"/>
      <w:r w:rsidRPr="00EB3229">
        <w:rPr>
          <w:rFonts w:ascii="Times New Roman" w:eastAsia="Times New Roman" w:hAnsi="Times New Roman" w:cs="Times New Roman"/>
          <w:color w:val="000000"/>
          <w:sz w:val="24"/>
          <w:szCs w:val="24"/>
          <w:lang w:val="ru-RU"/>
        </w:rPr>
        <w:t xml:space="preserve"> угоду з кредиторами, </w:t>
      </w:r>
      <w:proofErr w:type="spellStart"/>
      <w:r w:rsidRPr="00EB3229">
        <w:rPr>
          <w:rFonts w:ascii="Times New Roman" w:eastAsia="Times New Roman" w:hAnsi="Times New Roman" w:cs="Times New Roman"/>
          <w:color w:val="000000"/>
          <w:sz w:val="24"/>
          <w:szCs w:val="24"/>
          <w:lang w:val="ru-RU"/>
        </w:rPr>
        <w:t>призупинили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підлягають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провадженню</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цих</w:t>
      </w:r>
      <w:proofErr w:type="spellEnd"/>
      <w:r w:rsidRPr="00EB3229">
        <w:rPr>
          <w:rFonts w:ascii="Times New Roman" w:eastAsia="Times New Roman" w:hAnsi="Times New Roman" w:cs="Times New Roman"/>
          <w:color w:val="000000"/>
          <w:sz w:val="24"/>
          <w:szCs w:val="24"/>
          <w:lang w:val="ru-RU"/>
        </w:rPr>
        <w:t xml:space="preserve"> справах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знаходяться</w:t>
      </w:r>
      <w:proofErr w:type="spellEnd"/>
      <w:r w:rsidRPr="00EB3229">
        <w:rPr>
          <w:rFonts w:ascii="Times New Roman" w:eastAsia="Times New Roman" w:hAnsi="Times New Roman" w:cs="Times New Roman"/>
          <w:color w:val="000000"/>
          <w:sz w:val="24"/>
          <w:szCs w:val="24"/>
          <w:lang w:val="ru-RU"/>
        </w:rPr>
        <w:t xml:space="preserve"> у будь-</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аналогічній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ситуації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виникає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внаслідок</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передбаченої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національним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законодавством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нормативними</w:t>
      </w:r>
      <w:proofErr w:type="spellEnd"/>
      <w:r w:rsidRPr="00EB3229">
        <w:rPr>
          <w:rFonts w:ascii="Times New Roman" w:eastAsia="Times New Roman" w:hAnsi="Times New Roman" w:cs="Times New Roman"/>
          <w:color w:val="000000"/>
          <w:sz w:val="24"/>
          <w:szCs w:val="24"/>
          <w:lang w:val="ru-RU"/>
        </w:rPr>
        <w:t xml:space="preserve"> актами; </w:t>
      </w:r>
    </w:p>
    <w:p w14:paraId="37FD2A21"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їх</w:t>
      </w:r>
      <w:proofErr w:type="spellEnd"/>
      <w:r w:rsidRPr="00EB3229">
        <w:rPr>
          <w:rFonts w:ascii="Times New Roman" w:eastAsia="Times New Roman" w:hAnsi="Times New Roman" w:cs="Times New Roman"/>
          <w:color w:val="000000"/>
          <w:sz w:val="24"/>
          <w:szCs w:val="24"/>
          <w:lang w:val="ru-RU"/>
        </w:rPr>
        <w:t xml:space="preserve"> засудили за </w:t>
      </w:r>
      <w:proofErr w:type="spellStart"/>
      <w:r w:rsidRPr="00EB3229">
        <w:rPr>
          <w:rFonts w:ascii="Times New Roman" w:eastAsia="Times New Roman" w:hAnsi="Times New Roman" w:cs="Times New Roman"/>
          <w:color w:val="000000"/>
          <w:sz w:val="24"/>
          <w:szCs w:val="24"/>
          <w:lang w:val="ru-RU"/>
        </w:rPr>
        <w:t>правопорушення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стосується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їхньої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професійної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поведінки</w:t>
      </w:r>
      <w:proofErr w:type="spellEnd"/>
      <w:r w:rsidRPr="00EB3229">
        <w:rPr>
          <w:rFonts w:ascii="Times New Roman" w:eastAsia="Times New Roman" w:hAnsi="Times New Roman" w:cs="Times New Roman"/>
          <w:color w:val="000000"/>
          <w:sz w:val="24"/>
          <w:szCs w:val="24"/>
          <w:lang w:val="ru-RU"/>
        </w:rPr>
        <w:t>,</w:t>
      </w:r>
      <w:r w:rsidRPr="00EB3229">
        <w:rPr>
          <w:rFonts w:ascii="Times New Roman" w:eastAsia="Times New Roman" w:hAnsi="Times New Roman" w:cs="Times New Roman"/>
          <w:color w:val="000000"/>
          <w:sz w:val="24"/>
          <w:szCs w:val="24"/>
          <w:lang w:val="ru-RU"/>
        </w:rPr>
        <w:br/>
      </w:r>
      <w:proofErr w:type="spellStart"/>
      <w:r w:rsidRPr="00EB3229">
        <w:rPr>
          <w:rFonts w:ascii="Times New Roman" w:eastAsia="Times New Roman" w:hAnsi="Times New Roman" w:cs="Times New Roman"/>
          <w:color w:val="000000"/>
          <w:sz w:val="24"/>
          <w:szCs w:val="24"/>
          <w:lang w:val="ru-RU"/>
        </w:rPr>
        <w:t>рішенням</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w:t>
      </w:r>
    </w:p>
    <w:p w14:paraId="0645FD59"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винні</w:t>
      </w:r>
      <w:proofErr w:type="spellEnd"/>
      <w:r w:rsidRPr="00EB3229">
        <w:rPr>
          <w:rFonts w:ascii="Times New Roman" w:eastAsia="Times New Roman" w:hAnsi="Times New Roman" w:cs="Times New Roman"/>
          <w:color w:val="000000"/>
          <w:sz w:val="24"/>
          <w:szCs w:val="24"/>
          <w:lang w:val="ru-RU"/>
        </w:rPr>
        <w:t xml:space="preserve"> у тяжких </w:t>
      </w:r>
      <w:proofErr w:type="spellStart"/>
      <w:r w:rsidRPr="00EB3229">
        <w:rPr>
          <w:rFonts w:ascii="Times New Roman" w:eastAsia="Times New Roman" w:hAnsi="Times New Roman" w:cs="Times New Roman"/>
          <w:color w:val="000000"/>
          <w:sz w:val="24"/>
          <w:szCs w:val="24"/>
          <w:lang w:val="ru-RU"/>
        </w:rPr>
        <w:t>посадових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порушеннях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доведено у будь-</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спосіб</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обґрунтувати</w:t>
      </w:r>
      <w:proofErr w:type="spellEnd"/>
      <w:r w:rsidRPr="00EB3229">
        <w:rPr>
          <w:rFonts w:ascii="Times New Roman" w:eastAsia="Times New Roman" w:hAnsi="Times New Roman" w:cs="Times New Roman"/>
          <w:color w:val="000000"/>
          <w:sz w:val="24"/>
          <w:szCs w:val="24"/>
          <w:lang w:val="ru-RU"/>
        </w:rPr>
        <w:t>;</w:t>
      </w:r>
    </w:p>
    <w:p w14:paraId="4614EC24"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не </w:t>
      </w:r>
      <w:proofErr w:type="spellStart"/>
      <w:r w:rsidRPr="00EB3229">
        <w:rPr>
          <w:rFonts w:ascii="Times New Roman" w:eastAsia="Times New Roman" w:hAnsi="Times New Roman" w:cs="Times New Roman"/>
          <w:color w:val="000000"/>
          <w:sz w:val="24"/>
          <w:szCs w:val="24"/>
          <w:lang w:val="ru-RU"/>
        </w:rPr>
        <w:t>виконали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внеску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соціальне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страхування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відповідно</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законодавчих</w:t>
      </w:r>
      <w:proofErr w:type="spellEnd"/>
      <w:r w:rsidRPr="00EB3229">
        <w:rPr>
          <w:rFonts w:ascii="Times New Roman" w:eastAsia="Times New Roman" w:hAnsi="Times New Roman" w:cs="Times New Roman"/>
          <w:color w:val="000000"/>
          <w:sz w:val="24"/>
          <w:szCs w:val="24"/>
          <w:lang w:val="ru-RU"/>
        </w:rPr>
        <w:t xml:space="preserve"> норм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вони </w:t>
      </w:r>
      <w:proofErr w:type="spellStart"/>
      <w:r w:rsidRPr="00EB3229">
        <w:rPr>
          <w:rFonts w:ascii="Times New Roman" w:eastAsia="Times New Roman" w:hAnsi="Times New Roman" w:cs="Times New Roman"/>
          <w:color w:val="000000"/>
          <w:sz w:val="24"/>
          <w:szCs w:val="24"/>
          <w:lang w:val="ru-RU"/>
        </w:rPr>
        <w:t>зареєстровані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бенефіціара</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де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бути </w:t>
      </w:r>
      <w:proofErr w:type="spellStart"/>
      <w:r w:rsidRPr="00EB3229">
        <w:rPr>
          <w:rFonts w:ascii="Times New Roman" w:eastAsia="Times New Roman" w:hAnsi="Times New Roman" w:cs="Times New Roman"/>
          <w:color w:val="000000"/>
          <w:sz w:val="24"/>
          <w:szCs w:val="24"/>
          <w:lang w:val="ru-RU"/>
        </w:rPr>
        <w:t>виконаний</w:t>
      </w:r>
      <w:proofErr w:type="spellEnd"/>
      <w:r w:rsidRPr="00EB3229">
        <w:rPr>
          <w:rFonts w:ascii="Times New Roman" w:eastAsia="Times New Roman" w:hAnsi="Times New Roman" w:cs="Times New Roman"/>
          <w:color w:val="000000"/>
          <w:sz w:val="24"/>
          <w:szCs w:val="24"/>
          <w:lang w:val="ru-RU"/>
        </w:rPr>
        <w:t>;</w:t>
      </w:r>
    </w:p>
    <w:p w14:paraId="2BB3EC62"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них </w:t>
      </w:r>
      <w:proofErr w:type="spellStart"/>
      <w:r w:rsidRPr="00EB3229">
        <w:rPr>
          <w:rFonts w:ascii="Times New Roman" w:eastAsia="Times New Roman" w:hAnsi="Times New Roman" w:cs="Times New Roman"/>
          <w:color w:val="000000"/>
          <w:sz w:val="24"/>
          <w:szCs w:val="24"/>
          <w:lang w:val="ru-RU"/>
        </w:rPr>
        <w:t>було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прийняте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судове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рішення</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шахрайство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корупцію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причетність</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злочинної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будь-яку </w:t>
      </w:r>
      <w:proofErr w:type="spellStart"/>
      <w:r w:rsidRPr="00EB3229">
        <w:rPr>
          <w:rFonts w:ascii="Times New Roman" w:eastAsia="Times New Roman" w:hAnsi="Times New Roman" w:cs="Times New Roman"/>
          <w:color w:val="000000"/>
          <w:sz w:val="24"/>
          <w:szCs w:val="24"/>
          <w:lang w:val="ru-RU"/>
        </w:rPr>
        <w:t>іншу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незаконну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шкоди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інтересам</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30803422" w14:textId="77777777" w:rsidR="00117802" w:rsidRPr="00EB3229" w:rsidRDefault="001B3F20">
      <w:pPr>
        <w:numPr>
          <w:ilvl w:val="0"/>
          <w:numId w:val="11"/>
        </w:numPr>
        <w:pBdr>
          <w:top w:val="nil"/>
          <w:left w:val="nil"/>
          <w:bottom w:val="nil"/>
          <w:right w:val="nil"/>
          <w:between w:val="nil"/>
        </w:pBdr>
        <w:spacing w:after="0" w:line="240" w:lineRule="auto"/>
        <w:ind w:left="360" w:firstLine="0"/>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після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закупівлі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фінансувалися</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вони були </w:t>
      </w:r>
      <w:proofErr w:type="spellStart"/>
      <w:r w:rsidRPr="00EB3229">
        <w:rPr>
          <w:rFonts w:ascii="Times New Roman" w:eastAsia="Times New Roman" w:hAnsi="Times New Roman" w:cs="Times New Roman"/>
          <w:color w:val="000000"/>
          <w:sz w:val="24"/>
          <w:szCs w:val="24"/>
          <w:lang w:val="ru-RU"/>
        </w:rPr>
        <w:t>оголошені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серйозними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порушниками</w:t>
      </w:r>
      <w:proofErr w:type="spellEnd"/>
      <w:r w:rsidRPr="00EB3229">
        <w:rPr>
          <w:rFonts w:ascii="Times New Roman" w:eastAsia="Times New Roman" w:hAnsi="Times New Roman" w:cs="Times New Roman"/>
          <w:color w:val="000000"/>
          <w:sz w:val="24"/>
          <w:szCs w:val="24"/>
          <w:lang w:val="ru-RU"/>
        </w:rPr>
        <w:t xml:space="preserve"> договору за </w:t>
      </w:r>
      <w:proofErr w:type="spellStart"/>
      <w:r w:rsidRPr="00EB3229">
        <w:rPr>
          <w:rFonts w:ascii="Times New Roman" w:eastAsia="Times New Roman" w:hAnsi="Times New Roman" w:cs="Times New Roman"/>
          <w:color w:val="000000"/>
          <w:sz w:val="24"/>
          <w:szCs w:val="24"/>
          <w:lang w:val="ru-RU"/>
        </w:rPr>
        <w:t>невиконання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своїх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w:t>
      </w:r>
    </w:p>
    <w:p w14:paraId="415CCF99" w14:textId="77777777" w:rsidR="00117802" w:rsidRPr="00EB3229" w:rsidRDefault="001B3F20">
      <w:pPr>
        <w:spacing w:after="0" w:line="240" w:lineRule="auto"/>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підтвердити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що</w:t>
      </w:r>
      <w:proofErr w:type="spellEnd"/>
      <w:r w:rsidRPr="00EB3229">
        <w:rPr>
          <w:rFonts w:ascii="Times New Roman" w:eastAsia="Times New Roman" w:hAnsi="Times New Roman" w:cs="Times New Roman"/>
          <w:sz w:val="24"/>
          <w:szCs w:val="24"/>
          <w:lang w:val="ru-RU"/>
        </w:rPr>
        <w:t xml:space="preserve"> вони не </w:t>
      </w:r>
      <w:proofErr w:type="spellStart"/>
      <w:r w:rsidRPr="00EB3229">
        <w:rPr>
          <w:rFonts w:ascii="Times New Roman" w:eastAsia="Times New Roman" w:hAnsi="Times New Roman" w:cs="Times New Roman"/>
          <w:sz w:val="24"/>
          <w:szCs w:val="24"/>
          <w:lang w:val="ru-RU"/>
        </w:rPr>
        <w:t>перебувають</w:t>
      </w:r>
      <w:proofErr w:type="spellEnd"/>
      <w:r w:rsidRPr="00EB3229">
        <w:rPr>
          <w:rFonts w:ascii="Times New Roman" w:eastAsia="Times New Roman" w:hAnsi="Times New Roman" w:cs="Times New Roman"/>
          <w:sz w:val="24"/>
          <w:szCs w:val="24"/>
          <w:lang w:val="ru-RU"/>
        </w:rPr>
        <w:t xml:space="preserve"> в </w:t>
      </w:r>
      <w:proofErr w:type="spellStart"/>
      <w:r w:rsidRPr="00EB3229">
        <w:rPr>
          <w:rFonts w:ascii="Times New Roman" w:eastAsia="Times New Roman" w:hAnsi="Times New Roman" w:cs="Times New Roman"/>
          <w:sz w:val="24"/>
          <w:szCs w:val="24"/>
          <w:lang w:val="ru-RU"/>
        </w:rPr>
        <w:t>одній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із</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перелічених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ситуацій</w:t>
      </w:r>
      <w:proofErr w:type="spellEnd"/>
      <w:r w:rsidRPr="00EB3229">
        <w:rPr>
          <w:rFonts w:ascii="Times New Roman" w:eastAsia="Times New Roman" w:hAnsi="Times New Roman" w:cs="Times New Roman"/>
          <w:sz w:val="24"/>
          <w:szCs w:val="24"/>
          <w:lang w:val="ru-RU"/>
        </w:rPr>
        <w:t>.</w:t>
      </w:r>
    </w:p>
    <w:p w14:paraId="2094F2DB"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D357FF9"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Винятки</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укладення</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договорів</w:t>
      </w:r>
      <w:proofErr w:type="spellEnd"/>
    </w:p>
    <w:p w14:paraId="587B20B6"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Договори не </w:t>
      </w:r>
      <w:proofErr w:type="spellStart"/>
      <w:r w:rsidRPr="00EB3229">
        <w:rPr>
          <w:rFonts w:ascii="Times New Roman" w:eastAsia="Times New Roman" w:hAnsi="Times New Roman" w:cs="Times New Roman"/>
          <w:sz w:val="24"/>
          <w:szCs w:val="24"/>
          <w:lang w:val="ru-RU"/>
        </w:rPr>
        <w:t>можуть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укладені</w:t>
      </w:r>
      <w:proofErr w:type="spellEnd"/>
      <w:r w:rsidRPr="00EB3229">
        <w:rPr>
          <w:rFonts w:ascii="Times New Roman" w:eastAsia="Times New Roman" w:hAnsi="Times New Roman" w:cs="Times New Roman"/>
          <w:sz w:val="24"/>
          <w:szCs w:val="24"/>
          <w:lang w:val="ru-RU"/>
        </w:rPr>
        <w:t xml:space="preserve"> з кандидатами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учасниками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процедури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w:t>
      </w:r>
    </w:p>
    <w:p w14:paraId="06A2DB3C"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а) </w:t>
      </w:r>
      <w:proofErr w:type="spellStart"/>
      <w:r w:rsidRPr="00EB3229">
        <w:rPr>
          <w:rFonts w:ascii="Times New Roman" w:eastAsia="Times New Roman" w:hAnsi="Times New Roman" w:cs="Times New Roman"/>
          <w:sz w:val="24"/>
          <w:szCs w:val="24"/>
          <w:lang w:val="ru-RU"/>
        </w:rPr>
        <w:t>підлягають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конфлікту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інтересів</w:t>
      </w:r>
      <w:proofErr w:type="spellEnd"/>
      <w:r w:rsidRPr="00EB3229">
        <w:rPr>
          <w:rFonts w:ascii="Times New Roman" w:eastAsia="Times New Roman" w:hAnsi="Times New Roman" w:cs="Times New Roman"/>
          <w:sz w:val="24"/>
          <w:szCs w:val="24"/>
          <w:lang w:val="ru-RU"/>
        </w:rPr>
        <w:t>;</w:t>
      </w:r>
    </w:p>
    <w:p w14:paraId="30C13C9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винні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недостовірної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не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яка </w:t>
      </w:r>
      <w:proofErr w:type="spellStart"/>
      <w:r w:rsidRPr="00EB3229">
        <w:rPr>
          <w:rFonts w:ascii="Times New Roman" w:eastAsia="Times New Roman" w:hAnsi="Times New Roman" w:cs="Times New Roman"/>
          <w:sz w:val="24"/>
          <w:szCs w:val="24"/>
          <w:lang w:val="ru-RU"/>
        </w:rPr>
        <w:t>вимагається</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умова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договірній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w:t>
      </w:r>
    </w:p>
    <w:p w14:paraId="003EB571"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0C36D32" w14:textId="77777777" w:rsidR="00117802" w:rsidRPr="00EB3229" w:rsidRDefault="001B3F20">
      <w:pPr>
        <w:spacing w:after="0"/>
        <w:jc w:val="center"/>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Перелік</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документів</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необхідних</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p>
    <w:p w14:paraId="6440D308" w14:textId="77777777" w:rsidR="00117802" w:rsidRPr="00EB3229" w:rsidRDefault="00117802">
      <w:pPr>
        <w:spacing w:after="0"/>
        <w:jc w:val="both"/>
        <w:rPr>
          <w:rFonts w:ascii="Times New Roman" w:eastAsia="Times New Roman" w:hAnsi="Times New Roman" w:cs="Times New Roman"/>
          <w:b/>
          <w:sz w:val="24"/>
          <w:szCs w:val="24"/>
          <w:lang w:val="ru-RU"/>
        </w:rPr>
      </w:pPr>
    </w:p>
    <w:p w14:paraId="25ECC724" w14:textId="77777777" w:rsidR="00117802" w:rsidRPr="00EB3229" w:rsidRDefault="001B3F20">
      <w:pPr>
        <w:spacing w:after="0"/>
        <w:jc w:val="both"/>
        <w:rPr>
          <w:rFonts w:ascii="Times New Roman" w:eastAsia="Times New Roman" w:hAnsi="Times New Roman" w:cs="Times New Roman"/>
          <w:i/>
          <w:sz w:val="24"/>
          <w:szCs w:val="24"/>
          <w:lang w:val="ru-RU"/>
        </w:rPr>
      </w:pPr>
      <w:proofErr w:type="spellStart"/>
      <w:r w:rsidRPr="00EB3229">
        <w:rPr>
          <w:rFonts w:ascii="Times New Roman" w:eastAsia="Times New Roman" w:hAnsi="Times New Roman" w:cs="Times New Roman"/>
          <w:b/>
          <w:sz w:val="24"/>
          <w:szCs w:val="24"/>
          <w:lang w:val="ru-RU"/>
        </w:rPr>
        <w:lastRenderedPageBreak/>
        <w:t>Увага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i/>
          <w:sz w:val="24"/>
          <w:szCs w:val="24"/>
          <w:lang w:val="ru-RU"/>
        </w:rPr>
        <w:t>Усі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порожні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місця</w:t>
      </w:r>
      <w:proofErr w:type="spellEnd"/>
      <w:r w:rsidRPr="00EB3229">
        <w:rPr>
          <w:rFonts w:ascii="Times New Roman" w:eastAsia="Times New Roman" w:hAnsi="Times New Roman" w:cs="Times New Roman"/>
          <w:i/>
          <w:sz w:val="24"/>
          <w:szCs w:val="24"/>
          <w:lang w:val="ru-RU"/>
        </w:rPr>
        <w:t xml:space="preserve"> </w:t>
      </w:r>
      <w:proofErr w:type="gramStart"/>
      <w:r w:rsidRPr="00EB3229">
        <w:rPr>
          <w:rFonts w:ascii="Times New Roman" w:eastAsia="Times New Roman" w:hAnsi="Times New Roman" w:cs="Times New Roman"/>
          <w:i/>
          <w:sz w:val="24"/>
          <w:szCs w:val="24"/>
          <w:lang w:val="ru-RU"/>
        </w:rPr>
        <w:t>у формах</w:t>
      </w:r>
      <w:proofErr w:type="gram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заповнені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Стирання</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виправлення</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дозволяються</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Документи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належним</w:t>
      </w:r>
      <w:proofErr w:type="spellEnd"/>
      <w:r w:rsidRPr="00EB3229">
        <w:rPr>
          <w:rFonts w:ascii="Times New Roman" w:eastAsia="Times New Roman" w:hAnsi="Times New Roman" w:cs="Times New Roman"/>
          <w:i/>
          <w:sz w:val="24"/>
          <w:szCs w:val="24"/>
          <w:lang w:val="ru-RU"/>
        </w:rPr>
        <w:t xml:space="preserve"> чином </w:t>
      </w:r>
      <w:proofErr w:type="spellStart"/>
      <w:r w:rsidRPr="00EB3229">
        <w:rPr>
          <w:rFonts w:ascii="Times New Roman" w:eastAsia="Times New Roman" w:hAnsi="Times New Roman" w:cs="Times New Roman"/>
          <w:i/>
          <w:sz w:val="24"/>
          <w:szCs w:val="24"/>
          <w:lang w:val="ru-RU"/>
        </w:rPr>
        <w:t>підписані</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затверджені</w:t>
      </w:r>
      <w:proofErr w:type="spellEnd"/>
      <w:r w:rsidRPr="00EB3229">
        <w:rPr>
          <w:rFonts w:ascii="Times New Roman" w:eastAsia="Times New Roman" w:hAnsi="Times New Roman" w:cs="Times New Roman"/>
          <w:i/>
          <w:sz w:val="24"/>
          <w:szCs w:val="24"/>
          <w:lang w:val="ru-RU"/>
        </w:rPr>
        <w:t xml:space="preserve"> печаткою </w:t>
      </w:r>
      <w:proofErr w:type="spellStart"/>
      <w:r w:rsidRPr="00EB3229">
        <w:rPr>
          <w:rFonts w:ascii="Times New Roman" w:eastAsia="Times New Roman" w:hAnsi="Times New Roman" w:cs="Times New Roman"/>
          <w:i/>
          <w:sz w:val="24"/>
          <w:szCs w:val="24"/>
          <w:lang w:val="ru-RU"/>
        </w:rPr>
        <w:t>уповноваженого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представника</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компанії</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відповідно</w:t>
      </w:r>
      <w:proofErr w:type="spellEnd"/>
      <w:r w:rsidRPr="00EB3229">
        <w:rPr>
          <w:rFonts w:ascii="Times New Roman" w:eastAsia="Times New Roman" w:hAnsi="Times New Roman" w:cs="Times New Roman"/>
          <w:i/>
          <w:sz w:val="24"/>
          <w:szCs w:val="24"/>
          <w:lang w:val="ru-RU"/>
        </w:rPr>
        <w:t xml:space="preserve"> до </w:t>
      </w:r>
      <w:proofErr w:type="spellStart"/>
      <w:r w:rsidRPr="00EB3229">
        <w:rPr>
          <w:rFonts w:ascii="Times New Roman" w:eastAsia="Times New Roman" w:hAnsi="Times New Roman" w:cs="Times New Roman"/>
          <w:i/>
          <w:sz w:val="24"/>
          <w:szCs w:val="24"/>
          <w:lang w:val="ru-RU"/>
        </w:rPr>
        <w:t>вимог</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Сторінки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які</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потребують</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підпису</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засвідчені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ініціалами</w:t>
      </w:r>
      <w:proofErr w:type="spellEnd"/>
      <w:r w:rsidRPr="00EB3229">
        <w:rPr>
          <w:rFonts w:ascii="Times New Roman" w:eastAsia="Times New Roman" w:hAnsi="Times New Roman" w:cs="Times New Roman"/>
          <w:i/>
          <w:sz w:val="24"/>
          <w:szCs w:val="24"/>
          <w:lang w:val="ru-RU"/>
        </w:rPr>
        <w:t xml:space="preserve"> та/</w:t>
      </w:r>
      <w:proofErr w:type="spellStart"/>
      <w:r w:rsidRPr="00EB3229">
        <w:rPr>
          <w:rFonts w:ascii="Times New Roman" w:eastAsia="Times New Roman" w:hAnsi="Times New Roman" w:cs="Times New Roman"/>
          <w:i/>
          <w:sz w:val="24"/>
          <w:szCs w:val="24"/>
          <w:lang w:val="ru-RU"/>
        </w:rPr>
        <w:t>або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скріплені</w:t>
      </w:r>
      <w:proofErr w:type="spellEnd"/>
      <w:r w:rsidRPr="00EB3229">
        <w:rPr>
          <w:rFonts w:ascii="Times New Roman" w:eastAsia="Times New Roman" w:hAnsi="Times New Roman" w:cs="Times New Roman"/>
          <w:i/>
          <w:sz w:val="24"/>
          <w:szCs w:val="24"/>
          <w:lang w:val="ru-RU"/>
        </w:rPr>
        <w:t xml:space="preserve"> печаткою.</w:t>
      </w:r>
    </w:p>
    <w:p w14:paraId="07A07817" w14:textId="77777777" w:rsidR="00117802" w:rsidRPr="00EB3229" w:rsidRDefault="00117802">
      <w:pPr>
        <w:spacing w:after="0"/>
        <w:jc w:val="both"/>
        <w:rPr>
          <w:rFonts w:ascii="Times New Roman" w:eastAsia="Times New Roman" w:hAnsi="Times New Roman" w:cs="Times New Roman"/>
          <w:i/>
          <w:sz w:val="24"/>
          <w:szCs w:val="24"/>
          <w:lang w:val="ru-RU"/>
        </w:rPr>
      </w:pPr>
    </w:p>
    <w:p w14:paraId="322BACD3" w14:textId="77777777" w:rsidR="00117802" w:rsidRDefault="001B3F20">
      <w:pPr>
        <w:spacing w:after="0"/>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b/>
          <w:i/>
          <w:sz w:val="24"/>
          <w:szCs w:val="24"/>
        </w:rPr>
        <w:t>Для</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юридичних</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осіб</w:t>
      </w:r>
      <w:proofErr w:type="spellEnd"/>
      <w:r>
        <w:rPr>
          <w:rFonts w:ascii="Times New Roman" w:eastAsia="Times New Roman" w:hAnsi="Times New Roman" w:cs="Times New Roman"/>
          <w:i/>
          <w:sz w:val="24"/>
          <w:szCs w:val="24"/>
        </w:rPr>
        <w:t>:</w:t>
      </w:r>
    </w:p>
    <w:p w14:paraId="5091E368" w14:textId="77777777" w:rsidR="00117802" w:rsidRDefault="00117802">
      <w:pPr>
        <w:spacing w:after="0"/>
        <w:jc w:val="both"/>
        <w:rPr>
          <w:rFonts w:ascii="Times New Roman" w:eastAsia="Times New Roman" w:hAnsi="Times New Roman" w:cs="Times New Roman"/>
          <w:i/>
          <w:sz w:val="24"/>
          <w:szCs w:val="24"/>
        </w:rPr>
      </w:pPr>
    </w:p>
    <w:p w14:paraId="07CDF4E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033A3AB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BEC03D4"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585BCB6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цін</w:t>
      </w:r>
      <w:proofErr w:type="spellEnd"/>
      <w:r>
        <w:rPr>
          <w:rFonts w:ascii="Times New Roman" w:eastAsia="Times New Roman" w:hAnsi="Times New Roman" w:cs="Times New Roman"/>
          <w:color w:val="000000"/>
          <w:sz w:val="24"/>
          <w:szCs w:val="24"/>
        </w:rPr>
        <w:t>;</w:t>
      </w:r>
      <w:proofErr w:type="gramEnd"/>
    </w:p>
    <w:p w14:paraId="549855F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сторінок</w:t>
      </w:r>
      <w:proofErr w:type="spellEnd"/>
      <w:r w:rsidRPr="00EB3229">
        <w:rPr>
          <w:rFonts w:ascii="Times New Roman" w:eastAsia="Times New Roman" w:hAnsi="Times New Roman" w:cs="Times New Roman"/>
          <w:color w:val="000000"/>
          <w:sz w:val="24"/>
          <w:szCs w:val="24"/>
          <w:lang w:val="ru-RU"/>
        </w:rPr>
        <w:t xml:space="preserve"> Статуту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 </w:t>
      </w:r>
      <w:proofErr w:type="spellStart"/>
      <w:r w:rsidRPr="00EB3229">
        <w:rPr>
          <w:rFonts w:ascii="Times New Roman" w:eastAsia="Times New Roman" w:hAnsi="Times New Roman" w:cs="Times New Roman"/>
          <w:color w:val="000000"/>
          <w:sz w:val="24"/>
          <w:szCs w:val="24"/>
          <w:lang w:val="ru-RU"/>
        </w:rPr>
        <w:t>першої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з видами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повноваження</w:t>
      </w:r>
      <w:proofErr w:type="spellEnd"/>
      <w:r w:rsidRPr="00EB3229">
        <w:rPr>
          <w:rFonts w:ascii="Times New Roman" w:eastAsia="Times New Roman" w:hAnsi="Times New Roman" w:cs="Times New Roman"/>
          <w:color w:val="000000"/>
          <w:sz w:val="24"/>
          <w:szCs w:val="24"/>
          <w:lang w:val="ru-RU"/>
        </w:rPr>
        <w:t xml:space="preserve"> директора;</w:t>
      </w:r>
    </w:p>
    <w:p w14:paraId="73279DA1"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свідоцтва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державну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реєстрацію</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зареєстрованих</w:t>
      </w:r>
      <w:proofErr w:type="spellEnd"/>
      <w:r w:rsidRPr="00EB3229">
        <w:rPr>
          <w:rFonts w:ascii="Times New Roman" w:eastAsia="Times New Roman" w:hAnsi="Times New Roman" w:cs="Times New Roman"/>
          <w:color w:val="000000"/>
          <w:sz w:val="24"/>
          <w:szCs w:val="24"/>
          <w:lang w:val="ru-RU"/>
        </w:rPr>
        <w:t xml:space="preserve"> до 07.05.2011 року,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вони не </w:t>
      </w:r>
      <w:proofErr w:type="spellStart"/>
      <w:r w:rsidRPr="00EB3229">
        <w:rPr>
          <w:rFonts w:ascii="Times New Roman" w:eastAsia="Times New Roman" w:hAnsi="Times New Roman" w:cs="Times New Roman"/>
          <w:color w:val="000000"/>
          <w:sz w:val="24"/>
          <w:szCs w:val="24"/>
          <w:lang w:val="ru-RU"/>
        </w:rPr>
        <w:t>отримали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w:t>
      </w:r>
    </w:p>
    <w:p w14:paraId="51D717B5"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витягу</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 </w:t>
      </w:r>
      <w:proofErr w:type="spellStart"/>
      <w:r w:rsidRPr="00EB3229">
        <w:rPr>
          <w:rFonts w:ascii="Times New Roman" w:eastAsia="Times New Roman" w:hAnsi="Times New Roman" w:cs="Times New Roman"/>
          <w:color w:val="000000"/>
          <w:sz w:val="24"/>
          <w:szCs w:val="24"/>
          <w:lang w:val="ru-RU"/>
        </w:rPr>
        <w:t>місяці</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43B55C1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1F9A8FF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21 день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07918D4A"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75E5F6D8"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123BA7B2"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159D0872" w14:textId="77777777" w:rsidR="00117802" w:rsidRPr="00EB3229" w:rsidRDefault="00117802">
      <w:p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
    <w:p w14:paraId="4459BA68" w14:textId="77777777" w:rsidR="00117802" w:rsidRPr="00EB3229" w:rsidRDefault="001B3F20">
      <w:pPr>
        <w:spacing w:after="0"/>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i/>
          <w:sz w:val="24"/>
          <w:szCs w:val="24"/>
          <w:lang w:val="ru-RU"/>
        </w:rPr>
        <w:t xml:space="preserve">Для </w:t>
      </w:r>
      <w:proofErr w:type="spellStart"/>
      <w:r w:rsidRPr="00EB3229">
        <w:rPr>
          <w:rFonts w:ascii="Times New Roman" w:eastAsia="Times New Roman" w:hAnsi="Times New Roman" w:cs="Times New Roman"/>
          <w:b/>
          <w:i/>
          <w:sz w:val="24"/>
          <w:szCs w:val="24"/>
          <w:lang w:val="ru-RU"/>
        </w:rPr>
        <w:t>фізичних</w:t>
      </w:r>
      <w:proofErr w:type="spellEnd"/>
      <w:r w:rsidRPr="00EB3229">
        <w:rPr>
          <w:rFonts w:ascii="Times New Roman" w:eastAsia="Times New Roman" w:hAnsi="Times New Roman" w:cs="Times New Roman"/>
          <w:b/>
          <w:i/>
          <w:sz w:val="24"/>
          <w:szCs w:val="24"/>
          <w:lang w:val="ru-RU"/>
        </w:rPr>
        <w:t xml:space="preserve"> </w:t>
      </w:r>
      <w:proofErr w:type="spellStart"/>
      <w:r w:rsidRPr="00EB3229">
        <w:rPr>
          <w:rFonts w:ascii="Times New Roman" w:eastAsia="Times New Roman" w:hAnsi="Times New Roman" w:cs="Times New Roman"/>
          <w:b/>
          <w:i/>
          <w:sz w:val="24"/>
          <w:szCs w:val="24"/>
          <w:lang w:val="ru-RU"/>
        </w:rPr>
        <w:t>осіб-підприємців</w:t>
      </w:r>
      <w:proofErr w:type="spellEnd"/>
      <w:r w:rsidRPr="00EB3229">
        <w:rPr>
          <w:rFonts w:ascii="Times New Roman" w:eastAsia="Times New Roman" w:hAnsi="Times New Roman" w:cs="Times New Roman"/>
          <w:b/>
          <w:i/>
          <w:sz w:val="24"/>
          <w:szCs w:val="24"/>
          <w:lang w:val="ru-RU"/>
        </w:rPr>
        <w:t xml:space="preserve"> (ФОП)</w:t>
      </w:r>
      <w:r w:rsidRPr="00EB3229">
        <w:rPr>
          <w:rFonts w:ascii="Times New Roman" w:eastAsia="Times New Roman" w:hAnsi="Times New Roman" w:cs="Times New Roman"/>
          <w:i/>
          <w:sz w:val="24"/>
          <w:szCs w:val="24"/>
          <w:lang w:val="ru-RU"/>
        </w:rPr>
        <w:t>:</w:t>
      </w:r>
    </w:p>
    <w:p w14:paraId="4150FC13" w14:textId="77777777" w:rsidR="00117802" w:rsidRPr="00EB3229" w:rsidRDefault="00117802">
      <w:pPr>
        <w:spacing w:after="0"/>
        <w:jc w:val="both"/>
        <w:rPr>
          <w:rFonts w:ascii="Times New Roman" w:eastAsia="Times New Roman" w:hAnsi="Times New Roman" w:cs="Times New Roman"/>
          <w:sz w:val="24"/>
          <w:szCs w:val="24"/>
          <w:lang w:val="ru-RU"/>
        </w:rPr>
      </w:pPr>
    </w:p>
    <w:p w14:paraId="5AE34C01"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p>
    <w:p w14:paraId="5CE799CE"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3C044CB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0BFF5934"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p>
    <w:p w14:paraId="5E0DE220" w14:textId="77777777" w:rsidR="00117802" w:rsidRDefault="001B3F20">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копії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свідоцтва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w:t>
      </w:r>
      <w:proofErr w:type="spellEnd"/>
      <w:r>
        <w:rPr>
          <w:rFonts w:ascii="Times New Roman" w:eastAsia="Times New Roman" w:hAnsi="Times New Roman" w:cs="Times New Roman"/>
          <w:color w:val="000000"/>
          <w:sz w:val="24"/>
          <w:szCs w:val="24"/>
        </w:rPr>
        <w:t xml:space="preserve"> 07.05.2011 </w:t>
      </w:r>
      <w:proofErr w:type="spellStart"/>
      <w:r>
        <w:rPr>
          <w:rFonts w:ascii="Times New Roman" w:eastAsia="Times New Roman" w:hAnsi="Times New Roman" w:cs="Times New Roman"/>
          <w:color w:val="000000"/>
          <w:sz w:val="24"/>
          <w:szCs w:val="24"/>
        </w:rPr>
        <w:t>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Єдиного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gramStart"/>
      <w:r>
        <w:rPr>
          <w:rFonts w:ascii="Times New Roman" w:eastAsia="Times New Roman" w:hAnsi="Times New Roman" w:cs="Times New Roman"/>
          <w:color w:val="000000"/>
          <w:sz w:val="24"/>
          <w:szCs w:val="24"/>
        </w:rPr>
        <w:t>підприємців</w:t>
      </w:r>
      <w:proofErr w:type="spellEnd"/>
      <w:r>
        <w:rPr>
          <w:rFonts w:ascii="Times New Roman" w:eastAsia="Times New Roman" w:hAnsi="Times New Roman" w:cs="Times New Roman"/>
          <w:color w:val="000000"/>
          <w:sz w:val="24"/>
          <w:szCs w:val="24"/>
        </w:rPr>
        <w:t>;</w:t>
      </w:r>
      <w:proofErr w:type="gramEnd"/>
    </w:p>
    <w:p w14:paraId="55A8D558"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w:t>
      </w:r>
    </w:p>
    <w:p w14:paraId="490D642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21C78462"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w:t>
      </w:r>
    </w:p>
    <w:p w14:paraId="7E2E6C21"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lastRenderedPageBreak/>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55F72799"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05B6EAEF"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555F77D6" w14:textId="77777777" w:rsidR="00117802" w:rsidRPr="00EB3229" w:rsidRDefault="00117802">
      <w:pPr>
        <w:spacing w:after="0" w:line="240" w:lineRule="auto"/>
        <w:jc w:val="both"/>
        <w:rPr>
          <w:rFonts w:ascii="Times New Roman" w:eastAsia="Times New Roman" w:hAnsi="Times New Roman" w:cs="Times New Roman"/>
          <w:color w:val="FF0000"/>
          <w:sz w:val="24"/>
          <w:szCs w:val="24"/>
          <w:lang w:val="ru-RU"/>
        </w:rPr>
      </w:pPr>
    </w:p>
    <w:p w14:paraId="4A85429B"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Вимоги</w:t>
      </w:r>
      <w:proofErr w:type="spellEnd"/>
      <w:r w:rsidRPr="00EB3229">
        <w:rPr>
          <w:rFonts w:ascii="Times New Roman" w:eastAsia="Times New Roman" w:hAnsi="Times New Roman" w:cs="Times New Roman"/>
          <w:b/>
          <w:sz w:val="24"/>
          <w:szCs w:val="24"/>
          <w:lang w:val="ru-RU"/>
        </w:rPr>
        <w:t xml:space="preserve"> до </w:t>
      </w:r>
      <w:proofErr w:type="spellStart"/>
      <w:r w:rsidRPr="00EB3229">
        <w:rPr>
          <w:rFonts w:ascii="Times New Roman" w:eastAsia="Times New Roman" w:hAnsi="Times New Roman" w:cs="Times New Roman"/>
          <w:b/>
          <w:sz w:val="24"/>
          <w:szCs w:val="24"/>
          <w:lang w:val="ru-RU"/>
        </w:rPr>
        <w:t>подання</w:t>
      </w:r>
      <w:proofErr w:type="spellEnd"/>
    </w:p>
    <w:p w14:paraId="7559036E"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a</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w:t>
      </w:r>
      <w:proofErr w:type="gramStart"/>
      <w:r w:rsidRPr="00EB3229">
        <w:rPr>
          <w:rFonts w:ascii="Times New Roman" w:eastAsia="Times New Roman" w:hAnsi="Times New Roman" w:cs="Times New Roman"/>
          <w:sz w:val="24"/>
          <w:szCs w:val="24"/>
          <w:lang w:val="ru-RU"/>
        </w:rPr>
        <w:t>конвертах;</w:t>
      </w:r>
      <w:proofErr w:type="gramEnd"/>
    </w:p>
    <w:p w14:paraId="72E58BF8"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може</w:t>
      </w:r>
      <w:proofErr w:type="spellEnd"/>
      <w:r w:rsidRPr="00EB3229">
        <w:rPr>
          <w:rFonts w:ascii="Times New Roman" w:eastAsia="Times New Roman" w:hAnsi="Times New Roman" w:cs="Times New Roman"/>
          <w:sz w:val="24"/>
          <w:szCs w:val="24"/>
          <w:lang w:val="ru-RU"/>
        </w:rPr>
        <w:t xml:space="preserve"> бути подана </w:t>
      </w:r>
      <w:proofErr w:type="spellStart"/>
      <w:r w:rsidRPr="00EB3229">
        <w:rPr>
          <w:rFonts w:ascii="Times New Roman" w:eastAsia="Times New Roman" w:hAnsi="Times New Roman" w:cs="Times New Roman"/>
          <w:sz w:val="24"/>
          <w:szCs w:val="24"/>
          <w:lang w:val="ru-RU"/>
        </w:rPr>
        <w:t>українською</w:t>
      </w:r>
      <w:proofErr w:type="spellEnd"/>
      <w:r w:rsidRPr="00EB3229">
        <w:rPr>
          <w:rFonts w:ascii="Times New Roman" w:eastAsia="Times New Roman" w:hAnsi="Times New Roman" w:cs="Times New Roman"/>
          <w:sz w:val="24"/>
          <w:szCs w:val="24"/>
          <w:lang w:val="ru-RU"/>
        </w:rPr>
        <w:t xml:space="preserve"> і/</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англійською</w:t>
      </w:r>
      <w:proofErr w:type="spellEnd"/>
      <w:r w:rsidRPr="00EB3229">
        <w:rPr>
          <w:rFonts w:ascii="Times New Roman" w:eastAsia="Times New Roman" w:hAnsi="Times New Roman" w:cs="Times New Roman"/>
          <w:sz w:val="24"/>
          <w:szCs w:val="24"/>
          <w:lang w:val="ru-RU"/>
        </w:rPr>
        <w:t xml:space="preserve"> мовою;</w:t>
      </w:r>
    </w:p>
    <w:p w14:paraId="6B37906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в)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ПОВИННА </w:t>
      </w:r>
      <w:proofErr w:type="spellStart"/>
      <w:r w:rsidRPr="00EB3229">
        <w:rPr>
          <w:rFonts w:ascii="Times New Roman" w:eastAsia="Times New Roman" w:hAnsi="Times New Roman" w:cs="Times New Roman"/>
          <w:sz w:val="24"/>
          <w:szCs w:val="24"/>
          <w:lang w:val="ru-RU"/>
        </w:rPr>
        <w:t>залишатися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дійсною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60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w:t>
      </w:r>
    </w:p>
    <w:p w14:paraId="4DAC454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г)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документи</w:t>
      </w:r>
      <w:proofErr w:type="spellEnd"/>
      <w:r w:rsidRPr="00EB3229">
        <w:rPr>
          <w:rFonts w:ascii="Times New Roman" w:eastAsia="Times New Roman" w:hAnsi="Times New Roman" w:cs="Times New Roman"/>
          <w:sz w:val="24"/>
          <w:szCs w:val="24"/>
          <w:lang w:val="ru-RU"/>
        </w:rPr>
        <w:t xml:space="preserve"> ОБОВ’ЯЗКОВО </w:t>
      </w:r>
      <w:proofErr w:type="spellStart"/>
      <w:r w:rsidRPr="00EB3229">
        <w:rPr>
          <w:rFonts w:ascii="Times New Roman" w:eastAsia="Times New Roman" w:hAnsi="Times New Roman" w:cs="Times New Roman"/>
          <w:sz w:val="24"/>
          <w:szCs w:val="24"/>
          <w:lang w:val="ru-RU"/>
        </w:rPr>
        <w:t>мають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складені</w:t>
      </w:r>
      <w:proofErr w:type="spellEnd"/>
      <w:r w:rsidRPr="00EB3229">
        <w:rPr>
          <w:rFonts w:ascii="Times New Roman" w:eastAsia="Times New Roman" w:hAnsi="Times New Roman" w:cs="Times New Roman"/>
          <w:sz w:val="24"/>
          <w:szCs w:val="24"/>
          <w:lang w:val="ru-RU"/>
        </w:rPr>
        <w:t xml:space="preserve"> </w:t>
      </w:r>
      <w:proofErr w:type="gramStart"/>
      <w:r w:rsidRPr="00EB3229">
        <w:rPr>
          <w:rFonts w:ascii="Times New Roman" w:eastAsia="Times New Roman" w:hAnsi="Times New Roman" w:cs="Times New Roman"/>
          <w:sz w:val="24"/>
          <w:szCs w:val="24"/>
          <w:lang w:val="ru-RU"/>
        </w:rPr>
        <w:t>у тому порядку</w:t>
      </w:r>
      <w:proofErr w:type="gramEnd"/>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зазначено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w:t>
      </w:r>
    </w:p>
    <w:p w14:paraId="64EB21C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 заявки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за </w:t>
      </w:r>
      <w:proofErr w:type="spellStart"/>
      <w:r w:rsidRPr="00EB3229">
        <w:rPr>
          <w:rFonts w:ascii="Times New Roman" w:eastAsia="Times New Roman" w:hAnsi="Times New Roman" w:cs="Times New Roman"/>
          <w:sz w:val="24"/>
          <w:szCs w:val="24"/>
          <w:lang w:val="ru-RU"/>
        </w:rPr>
        <w:t>наступною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w:t>
      </w:r>
    </w:p>
    <w:p w14:paraId="2B7C308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565E8555"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32DE300" w14:textId="77777777" w:rsidR="00117802" w:rsidRPr="00EB3229" w:rsidRDefault="00F03A05">
      <w:pPr>
        <w:spacing w:after="0" w:line="240" w:lineRule="auto"/>
        <w:jc w:val="both"/>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Спілка</w:t>
      </w:r>
      <w:proofErr w:type="spellEnd"/>
      <w:r>
        <w:rPr>
          <w:rFonts w:ascii="Times New Roman" w:eastAsia="Times New Roman" w:hAnsi="Times New Roman" w:cs="Times New Roman"/>
          <w:sz w:val="24"/>
          <w:szCs w:val="24"/>
          <w:lang w:val="ru-RU"/>
        </w:rPr>
        <w:t xml:space="preserve"> роб</w:t>
      </w:r>
      <w:proofErr w:type="spellStart"/>
      <w:r>
        <w:rPr>
          <w:rFonts w:ascii="Times New Roman" w:eastAsia="Times New Roman" w:hAnsi="Times New Roman" w:cs="Times New Roman"/>
          <w:sz w:val="24"/>
          <w:szCs w:val="24"/>
          <w:lang w:val="uk-UA"/>
        </w:rPr>
        <w:t>ітни</w:t>
      </w:r>
      <w:proofErr w:type="spellEnd"/>
      <w:r w:rsidR="001B3F20" w:rsidRPr="00EB3229">
        <w:rPr>
          <w:rFonts w:ascii="Times New Roman" w:eastAsia="Times New Roman" w:hAnsi="Times New Roman" w:cs="Times New Roman"/>
          <w:sz w:val="24"/>
          <w:szCs w:val="24"/>
          <w:lang w:val="ru-RU"/>
        </w:rPr>
        <w:t>чих самаритян (</w:t>
      </w:r>
      <w:r w:rsidR="001B3F20">
        <w:rPr>
          <w:rFonts w:ascii="Times New Roman" w:eastAsia="Times New Roman" w:hAnsi="Times New Roman" w:cs="Times New Roman"/>
          <w:sz w:val="24"/>
          <w:szCs w:val="24"/>
        </w:rPr>
        <w:t>ASB</w:t>
      </w:r>
      <w:r w:rsidR="001B3F20" w:rsidRPr="00EB3229">
        <w:rPr>
          <w:rFonts w:ascii="Times New Roman" w:eastAsia="Times New Roman" w:hAnsi="Times New Roman" w:cs="Times New Roman"/>
          <w:sz w:val="24"/>
          <w:szCs w:val="24"/>
          <w:lang w:val="ru-RU"/>
        </w:rPr>
        <w:t xml:space="preserve">), </w:t>
      </w:r>
      <w:proofErr w:type="spellStart"/>
      <w:r w:rsidR="001B3F20" w:rsidRPr="00EB3229">
        <w:rPr>
          <w:rFonts w:ascii="Times New Roman" w:eastAsia="Times New Roman" w:hAnsi="Times New Roman" w:cs="Times New Roman"/>
          <w:sz w:val="24"/>
          <w:szCs w:val="24"/>
          <w:lang w:val="ru-RU"/>
        </w:rPr>
        <w:t>Україна</w:t>
      </w:r>
      <w:proofErr w:type="spellEnd"/>
    </w:p>
    <w:p w14:paraId="126A37AB" w14:textId="77777777" w:rsidR="00117802" w:rsidRDefault="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0FE6453D" w14:textId="77777777" w:rsidR="006A6F32" w:rsidRPr="006A6F32" w:rsidRDefault="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0FFADC6D" w14:textId="77777777" w:rsidR="006A6F32" w:rsidRPr="00495CA7" w:rsidRDefault="006A6F32">
      <w:pPr>
        <w:spacing w:after="0" w:line="240" w:lineRule="auto"/>
        <w:rPr>
          <w:rFonts w:ascii="Times New Roman" w:eastAsia="Times New Roman" w:hAnsi="Times New Roman" w:cs="Times New Roman"/>
          <w:b/>
          <w:sz w:val="24"/>
          <w:szCs w:val="24"/>
          <w:lang w:val="uk-UA"/>
        </w:rPr>
      </w:pPr>
    </w:p>
    <w:p w14:paraId="25E6FBF8" w14:textId="77777777" w:rsidR="00117802" w:rsidRPr="00495CA7" w:rsidRDefault="001B3F20">
      <w:pPr>
        <w:spacing w:after="0" w:line="240" w:lineRule="auto"/>
        <w:rPr>
          <w:rFonts w:ascii="Times New Roman" w:eastAsia="Times New Roman" w:hAnsi="Times New Roman" w:cs="Times New Roman"/>
          <w:b/>
          <w:sz w:val="24"/>
          <w:szCs w:val="24"/>
          <w:highlight w:val="yellow"/>
          <w:lang w:val="uk-UA"/>
        </w:rPr>
      </w:pPr>
      <w:r w:rsidRPr="00495CA7">
        <w:rPr>
          <w:rFonts w:ascii="Times New Roman" w:eastAsia="Times New Roman" w:hAnsi="Times New Roman" w:cs="Times New Roman"/>
          <w:b/>
          <w:sz w:val="24"/>
          <w:szCs w:val="24"/>
          <w:lang w:val="uk-UA"/>
        </w:rPr>
        <w:t>ПРОЦЕДУРА</w:t>
      </w:r>
    </w:p>
    <w:p w14:paraId="295D1FAE" w14:textId="77777777" w:rsidR="00117802" w:rsidRPr="00495CA7" w:rsidRDefault="00117802">
      <w:pPr>
        <w:spacing w:after="0" w:line="240" w:lineRule="auto"/>
        <w:rPr>
          <w:rFonts w:ascii="Times New Roman" w:eastAsia="Times New Roman" w:hAnsi="Times New Roman" w:cs="Times New Roman"/>
          <w:b/>
          <w:sz w:val="24"/>
          <w:szCs w:val="24"/>
          <w:highlight w:val="yellow"/>
          <w:lang w:val="uk-UA"/>
        </w:rPr>
      </w:pPr>
    </w:p>
    <w:p w14:paraId="74950DBB" w14:textId="77777777" w:rsidR="00117802" w:rsidRPr="00495CA7" w:rsidRDefault="001B3F20">
      <w:pPr>
        <w:spacing w:after="0" w:line="240" w:lineRule="auto"/>
        <w:jc w:val="both"/>
        <w:rPr>
          <w:rFonts w:ascii="Times New Roman" w:eastAsia="Times New Roman" w:hAnsi="Times New Roman" w:cs="Times New Roman"/>
          <w:sz w:val="24"/>
          <w:szCs w:val="24"/>
          <w:lang w:val="uk-UA"/>
        </w:rPr>
      </w:pPr>
      <w:r w:rsidRPr="00495CA7">
        <w:rPr>
          <w:rFonts w:ascii="Times New Roman" w:eastAsia="Times New Roman" w:hAnsi="Times New Roman" w:cs="Times New Roman"/>
          <w:sz w:val="24"/>
          <w:szCs w:val="24"/>
          <w:lang w:val="uk-UA"/>
        </w:rPr>
        <w:t xml:space="preserve">Тендер буде проведений згідно з правилами </w:t>
      </w:r>
      <w:proofErr w:type="spellStart"/>
      <w:r w:rsidRPr="00495CA7">
        <w:rPr>
          <w:rFonts w:ascii="Times New Roman" w:eastAsia="Times New Roman" w:hAnsi="Times New Roman" w:cs="Times New Roman"/>
          <w:sz w:val="24"/>
          <w:szCs w:val="24"/>
          <w:lang w:val="uk-UA"/>
        </w:rPr>
        <w:t>закупівель</w:t>
      </w:r>
      <w:proofErr w:type="spellEnd"/>
      <w:r w:rsidRPr="00495CA7">
        <w:rPr>
          <w:rFonts w:ascii="Times New Roman" w:eastAsia="Times New Roman" w:hAnsi="Times New Roman" w:cs="Times New Roman"/>
          <w:sz w:val="24"/>
          <w:szCs w:val="24"/>
          <w:lang w:val="uk-UA"/>
        </w:rPr>
        <w:t xml:space="preserve"> Спілки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які можна отримати у Спілці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на </w:t>
      </w:r>
      <w:proofErr w:type="spellStart"/>
      <w:r w:rsidRPr="00495CA7">
        <w:rPr>
          <w:rFonts w:ascii="Times New Roman" w:eastAsia="Times New Roman" w:hAnsi="Times New Roman" w:cs="Times New Roman"/>
          <w:sz w:val="24"/>
          <w:szCs w:val="24"/>
          <w:lang w:val="uk-UA"/>
        </w:rPr>
        <w:t>Зюльцбурґштрасе</w:t>
      </w:r>
      <w:proofErr w:type="spellEnd"/>
      <w:r w:rsidRPr="00495CA7">
        <w:rPr>
          <w:rFonts w:ascii="Times New Roman" w:eastAsia="Times New Roman" w:hAnsi="Times New Roman" w:cs="Times New Roman"/>
          <w:sz w:val="24"/>
          <w:szCs w:val="24"/>
          <w:lang w:val="uk-UA"/>
        </w:rPr>
        <w:t xml:space="preserve"> 140, 50937, м. Кельн, Німеччина.</w:t>
      </w:r>
    </w:p>
    <w:p w14:paraId="153CAFA1" w14:textId="77777777" w:rsidR="00117802" w:rsidRPr="00495CA7" w:rsidRDefault="00117802">
      <w:pPr>
        <w:spacing w:after="0" w:line="240" w:lineRule="auto"/>
        <w:jc w:val="both"/>
        <w:rPr>
          <w:rFonts w:ascii="Times New Roman" w:eastAsia="Times New Roman" w:hAnsi="Times New Roman" w:cs="Times New Roman"/>
          <w:sz w:val="24"/>
          <w:szCs w:val="24"/>
          <w:lang w:val="uk-UA"/>
        </w:rPr>
      </w:pPr>
    </w:p>
    <w:p w14:paraId="542A6E28" w14:textId="77777777" w:rsidR="00117802" w:rsidRDefault="001B3F20">
      <w:pPr>
        <w:spacing w:after="0" w:line="240" w:lineRule="auto"/>
        <w:jc w:val="both"/>
        <w:rPr>
          <w:rFonts w:ascii="Times New Roman" w:eastAsia="Times New Roman" w:hAnsi="Times New Roman" w:cs="Times New Roman"/>
          <w:sz w:val="24"/>
          <w:szCs w:val="24"/>
        </w:rPr>
      </w:pPr>
      <w:bookmarkStart w:id="8" w:name="_heading=h.3dy6vkm" w:colFirst="0" w:colLast="0"/>
      <w:bookmarkEnd w:id="8"/>
      <w:r>
        <w:rPr>
          <w:rFonts w:ascii="Times New Roman" w:eastAsia="Times New Roman" w:hAnsi="Times New Roman" w:cs="Times New Roman"/>
          <w:b/>
          <w:sz w:val="24"/>
          <w:szCs w:val="24"/>
        </w:rPr>
        <w:t>КРИТЕРІЇ ВІДБОРУ</w:t>
      </w:r>
      <w:r>
        <w:rPr>
          <w:rFonts w:ascii="Times New Roman" w:eastAsia="Times New Roman" w:hAnsi="Times New Roman" w:cs="Times New Roman"/>
          <w:sz w:val="24"/>
          <w:szCs w:val="24"/>
        </w:rPr>
        <w:t>:</w:t>
      </w:r>
    </w:p>
    <w:p w14:paraId="7AD0D6FC"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зазначеним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вимогам</w:t>
      </w:r>
      <w:proofErr w:type="spellEnd"/>
    </w:p>
    <w:p w14:paraId="38D47550"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w:t>
      </w:r>
      <w:r w:rsidR="0019782F">
        <w:rPr>
          <w:rFonts w:ascii="Times New Roman" w:eastAsia="Times New Roman" w:hAnsi="Times New Roman" w:cs="Times New Roman"/>
          <w:color w:val="000000"/>
          <w:sz w:val="24"/>
          <w:szCs w:val="24"/>
        </w:rPr>
        <w:t>сока</w:t>
      </w:r>
      <w:proofErr w:type="spellEnd"/>
      <w:r w:rsidR="0019782F">
        <w:rPr>
          <w:rFonts w:ascii="Times New Roman" w:eastAsia="Times New Roman" w:hAnsi="Times New Roman" w:cs="Times New Roman"/>
          <w:color w:val="000000"/>
          <w:sz w:val="24"/>
          <w:szCs w:val="24"/>
        </w:rPr>
        <w:t xml:space="preserve"> </w:t>
      </w:r>
      <w:proofErr w:type="spellStart"/>
      <w:r w:rsidR="0019782F">
        <w:rPr>
          <w:rFonts w:ascii="Times New Roman" w:eastAsia="Times New Roman" w:hAnsi="Times New Roman" w:cs="Times New Roman"/>
          <w:color w:val="000000"/>
          <w:sz w:val="24"/>
          <w:szCs w:val="24"/>
        </w:rPr>
        <w:t>якість</w:t>
      </w:r>
      <w:proofErr w:type="spellEnd"/>
      <w:r w:rsidR="0019782F">
        <w:rPr>
          <w:rFonts w:ascii="Times New Roman" w:eastAsia="Times New Roman" w:hAnsi="Times New Roman" w:cs="Times New Roman"/>
          <w:color w:val="000000"/>
          <w:sz w:val="24"/>
          <w:szCs w:val="24"/>
        </w:rPr>
        <w:t xml:space="preserve"> </w:t>
      </w:r>
      <w:r w:rsidR="0019782F">
        <w:rPr>
          <w:rFonts w:ascii="Times New Roman" w:eastAsia="Times New Roman" w:hAnsi="Times New Roman" w:cs="Times New Roman"/>
          <w:color w:val="000000"/>
          <w:sz w:val="24"/>
          <w:szCs w:val="24"/>
          <w:lang w:val="uk-UA"/>
        </w:rPr>
        <w:t>товарів</w:t>
      </w:r>
    </w:p>
    <w:p w14:paraId="49A549F7"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термін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пропозиції</w:t>
      </w:r>
      <w:proofErr w:type="spellEnd"/>
    </w:p>
    <w:p w14:paraId="651362A4"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ціна</w:t>
      </w:r>
      <w:proofErr w:type="spellEnd"/>
    </w:p>
    <w:p w14:paraId="33BC2C95" w14:textId="77777777" w:rsidR="00117802" w:rsidRPr="0019782F" w:rsidRDefault="001B3F20" w:rsidP="0019782F">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доставки</w:t>
      </w:r>
      <w:proofErr w:type="spellEnd"/>
    </w:p>
    <w:p w14:paraId="55072565" w14:textId="3F52B591" w:rsidR="00117802" w:rsidRPr="00FB2790" w:rsidRDefault="001B3F20" w:rsidP="00E67409">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FB2790">
        <w:rPr>
          <w:rFonts w:ascii="Times New Roman" w:eastAsia="Times New Roman" w:hAnsi="Times New Roman" w:cs="Times New Roman"/>
          <w:color w:val="000000"/>
          <w:sz w:val="24"/>
          <w:szCs w:val="24"/>
          <w:lang w:val="ru-RU"/>
        </w:rPr>
        <w:t>умови</w:t>
      </w:r>
      <w:proofErr w:type="spellEnd"/>
      <w:r w:rsidRPr="00FB2790">
        <w:rPr>
          <w:rFonts w:ascii="Times New Roman" w:eastAsia="Times New Roman" w:hAnsi="Times New Roman" w:cs="Times New Roman"/>
          <w:color w:val="000000"/>
          <w:sz w:val="24"/>
          <w:szCs w:val="24"/>
          <w:lang w:val="ru-RU"/>
        </w:rPr>
        <w:t xml:space="preserve"> оплати</w:t>
      </w:r>
      <w:r w:rsidR="00E67409" w:rsidRPr="00FB2790">
        <w:rPr>
          <w:rFonts w:ascii="Times New Roman" w:eastAsia="Times New Roman" w:hAnsi="Times New Roman" w:cs="Times New Roman"/>
          <w:color w:val="000000"/>
          <w:sz w:val="24"/>
          <w:szCs w:val="24"/>
          <w:lang w:val="uk-UA"/>
        </w:rPr>
        <w:t xml:space="preserve"> </w:t>
      </w:r>
      <w:r w:rsidR="00FA432C" w:rsidRPr="00FB2790">
        <w:rPr>
          <w:rFonts w:ascii="Times New Roman" w:eastAsia="Times New Roman" w:hAnsi="Times New Roman" w:cs="Times New Roman"/>
          <w:color w:val="000000"/>
          <w:sz w:val="24"/>
          <w:szCs w:val="24"/>
          <w:lang w:val="uk-UA"/>
        </w:rPr>
        <w:t>(% передоплати та % п</w:t>
      </w:r>
      <w:r w:rsidR="003C5A9B" w:rsidRPr="00FB2790">
        <w:rPr>
          <w:rFonts w:ascii="Times New Roman" w:eastAsia="Times New Roman" w:hAnsi="Times New Roman" w:cs="Times New Roman"/>
          <w:color w:val="000000"/>
          <w:sz w:val="24"/>
          <w:szCs w:val="24"/>
          <w:lang w:val="uk-UA"/>
        </w:rPr>
        <w:t>ісля</w:t>
      </w:r>
      <w:r w:rsidR="00E67409" w:rsidRPr="00FB2790">
        <w:rPr>
          <w:rFonts w:ascii="Times New Roman" w:eastAsia="Times New Roman" w:hAnsi="Times New Roman" w:cs="Times New Roman"/>
          <w:color w:val="000000"/>
          <w:sz w:val="24"/>
          <w:szCs w:val="24"/>
          <w:lang w:val="uk-UA"/>
        </w:rPr>
        <w:t>плати</w:t>
      </w:r>
      <w:r w:rsidR="004D37EC" w:rsidRPr="00FB2790">
        <w:rPr>
          <w:rFonts w:ascii="Times New Roman" w:eastAsia="Times New Roman" w:hAnsi="Times New Roman" w:cs="Times New Roman"/>
          <w:sz w:val="24"/>
          <w:szCs w:val="24"/>
          <w:lang w:val="ru-RU"/>
        </w:rPr>
        <w:t>)</w:t>
      </w:r>
    </w:p>
    <w:p w14:paraId="0E3288A8" w14:textId="79418DBF" w:rsidR="00117802" w:rsidRPr="0044774A"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44774A">
        <w:rPr>
          <w:rFonts w:ascii="Times New Roman" w:eastAsia="Times New Roman" w:hAnsi="Times New Roman" w:cs="Times New Roman"/>
          <w:color w:val="000000"/>
          <w:sz w:val="24"/>
          <w:szCs w:val="24"/>
          <w:lang w:val="ru-RU"/>
        </w:rPr>
        <w:t>попередній</w:t>
      </w:r>
      <w:proofErr w:type="spellEnd"/>
      <w:r w:rsidRPr="0044774A">
        <w:rPr>
          <w:rFonts w:ascii="Times New Roman" w:eastAsia="Times New Roman" w:hAnsi="Times New Roman" w:cs="Times New Roman"/>
          <w:color w:val="000000"/>
          <w:sz w:val="24"/>
          <w:szCs w:val="24"/>
          <w:lang w:val="ru-RU"/>
        </w:rPr>
        <w:t xml:space="preserve"> </w:t>
      </w:r>
      <w:proofErr w:type="spellStart"/>
      <w:r w:rsidRPr="0044774A">
        <w:rPr>
          <w:rFonts w:ascii="Times New Roman" w:eastAsia="Times New Roman" w:hAnsi="Times New Roman" w:cs="Times New Roman"/>
          <w:color w:val="000000"/>
          <w:sz w:val="24"/>
          <w:szCs w:val="24"/>
          <w:lang w:val="ru-RU"/>
        </w:rPr>
        <w:t>досвід</w:t>
      </w:r>
      <w:proofErr w:type="spellEnd"/>
      <w:r w:rsidRPr="0044774A">
        <w:rPr>
          <w:rFonts w:ascii="Times New Roman" w:eastAsia="Times New Roman" w:hAnsi="Times New Roman" w:cs="Times New Roman"/>
          <w:color w:val="000000"/>
          <w:sz w:val="24"/>
          <w:szCs w:val="24"/>
          <w:lang w:val="ru-RU"/>
        </w:rPr>
        <w:t xml:space="preserve"> </w:t>
      </w:r>
      <w:proofErr w:type="spellStart"/>
      <w:r w:rsidRPr="0044774A">
        <w:rPr>
          <w:rFonts w:ascii="Times New Roman" w:eastAsia="Times New Roman" w:hAnsi="Times New Roman" w:cs="Times New Roman"/>
          <w:color w:val="000000"/>
          <w:sz w:val="24"/>
          <w:szCs w:val="24"/>
          <w:lang w:val="ru-RU"/>
        </w:rPr>
        <w:t>виконання</w:t>
      </w:r>
      <w:proofErr w:type="spellEnd"/>
      <w:r w:rsidRPr="0044774A">
        <w:rPr>
          <w:rFonts w:ascii="Times New Roman" w:eastAsia="Times New Roman" w:hAnsi="Times New Roman" w:cs="Times New Roman"/>
          <w:color w:val="000000"/>
          <w:sz w:val="24"/>
          <w:szCs w:val="24"/>
          <w:lang w:val="ru-RU"/>
        </w:rPr>
        <w:t xml:space="preserve"> </w:t>
      </w:r>
      <w:proofErr w:type="spellStart"/>
      <w:r w:rsidRPr="0044774A">
        <w:rPr>
          <w:rFonts w:ascii="Times New Roman" w:eastAsia="Times New Roman" w:hAnsi="Times New Roman" w:cs="Times New Roman"/>
          <w:color w:val="000000"/>
          <w:sz w:val="24"/>
          <w:szCs w:val="24"/>
          <w:lang w:val="ru-RU"/>
        </w:rPr>
        <w:t>подібної</w:t>
      </w:r>
      <w:proofErr w:type="spellEnd"/>
      <w:r w:rsidRPr="0044774A">
        <w:rPr>
          <w:rFonts w:ascii="Times New Roman" w:eastAsia="Times New Roman" w:hAnsi="Times New Roman" w:cs="Times New Roman"/>
          <w:color w:val="000000"/>
          <w:sz w:val="24"/>
          <w:szCs w:val="24"/>
          <w:lang w:val="ru-RU"/>
        </w:rPr>
        <w:t xml:space="preserve"> </w:t>
      </w:r>
      <w:r w:rsidR="0044774A">
        <w:rPr>
          <w:rFonts w:ascii="Times New Roman" w:eastAsia="Times New Roman" w:hAnsi="Times New Roman" w:cs="Times New Roman"/>
          <w:color w:val="000000"/>
          <w:sz w:val="24"/>
          <w:szCs w:val="24"/>
          <w:lang w:val="uk-UA"/>
        </w:rPr>
        <w:t>поставки</w:t>
      </w:r>
    </w:p>
    <w:p w14:paraId="0653B114" w14:textId="77777777" w:rsidR="00117802" w:rsidRPr="00FA432C" w:rsidRDefault="00117802">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lang w:val="ru-RU"/>
        </w:rPr>
      </w:pPr>
    </w:p>
    <w:p w14:paraId="53BD08A8" w14:textId="77777777" w:rsidR="00117802" w:rsidRPr="00495CA7" w:rsidRDefault="001B3F20">
      <w:pPr>
        <w:spacing w:after="0" w:line="240" w:lineRule="auto"/>
        <w:jc w:val="both"/>
        <w:rPr>
          <w:rFonts w:ascii="Times New Roman" w:eastAsia="Times New Roman" w:hAnsi="Times New Roman" w:cs="Times New Roman"/>
          <w:sz w:val="24"/>
          <w:szCs w:val="24"/>
          <w:lang w:val="ru-RU"/>
        </w:rPr>
      </w:pPr>
      <w:proofErr w:type="spellStart"/>
      <w:r w:rsidRPr="00495CA7">
        <w:rPr>
          <w:rFonts w:ascii="Times New Roman" w:eastAsia="Times New Roman" w:hAnsi="Times New Roman" w:cs="Times New Roman"/>
          <w:sz w:val="24"/>
          <w:szCs w:val="24"/>
          <w:lang w:val="ru-RU"/>
        </w:rPr>
        <w:t>Спілка</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робітничих</w:t>
      </w:r>
      <w:proofErr w:type="spellEnd"/>
      <w:r w:rsidRPr="00495CA7">
        <w:rPr>
          <w:rFonts w:ascii="Times New Roman" w:eastAsia="Times New Roman" w:hAnsi="Times New Roman" w:cs="Times New Roman"/>
          <w:sz w:val="24"/>
          <w:szCs w:val="24"/>
          <w:lang w:val="ru-RU"/>
        </w:rPr>
        <w:t xml:space="preserve"> самаритян </w:t>
      </w:r>
      <w:proofErr w:type="spellStart"/>
      <w:r w:rsidRPr="00495CA7">
        <w:rPr>
          <w:rFonts w:ascii="Times New Roman" w:eastAsia="Times New Roman" w:hAnsi="Times New Roman" w:cs="Times New Roman"/>
          <w:sz w:val="24"/>
          <w:szCs w:val="24"/>
          <w:lang w:val="ru-RU"/>
        </w:rPr>
        <w:t>Німеччини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з.С</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залишає</w:t>
      </w:r>
      <w:proofErr w:type="spellEnd"/>
      <w:r w:rsidRPr="00495CA7">
        <w:rPr>
          <w:rFonts w:ascii="Times New Roman" w:eastAsia="Times New Roman" w:hAnsi="Times New Roman" w:cs="Times New Roman"/>
          <w:sz w:val="24"/>
          <w:szCs w:val="24"/>
          <w:lang w:val="ru-RU"/>
        </w:rPr>
        <w:t xml:space="preserve"> за собою право </w:t>
      </w:r>
      <w:proofErr w:type="spellStart"/>
      <w:r w:rsidRPr="00495CA7">
        <w:rPr>
          <w:rFonts w:ascii="Times New Roman" w:eastAsia="Times New Roman" w:hAnsi="Times New Roman" w:cs="Times New Roman"/>
          <w:sz w:val="24"/>
          <w:szCs w:val="24"/>
          <w:lang w:val="ru-RU"/>
        </w:rPr>
        <w:t>відхиляти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пропозиції</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якщо</w:t>
      </w:r>
      <w:proofErr w:type="spellEnd"/>
      <w:r w:rsidRPr="00495CA7">
        <w:rPr>
          <w:rFonts w:ascii="Times New Roman" w:eastAsia="Times New Roman" w:hAnsi="Times New Roman" w:cs="Times New Roman"/>
          <w:sz w:val="24"/>
          <w:szCs w:val="24"/>
          <w:lang w:val="ru-RU"/>
        </w:rPr>
        <w:t xml:space="preserve"> вони не </w:t>
      </w:r>
      <w:proofErr w:type="spellStart"/>
      <w:r w:rsidRPr="00495CA7">
        <w:rPr>
          <w:rFonts w:ascii="Times New Roman" w:eastAsia="Times New Roman" w:hAnsi="Times New Roman" w:cs="Times New Roman"/>
          <w:sz w:val="24"/>
          <w:szCs w:val="24"/>
          <w:lang w:val="ru-RU"/>
        </w:rPr>
        <w:t>відповідають</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зазначеним</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вище</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вимогам</w:t>
      </w:r>
      <w:proofErr w:type="spellEnd"/>
      <w:r w:rsidRPr="00495CA7">
        <w:rPr>
          <w:rFonts w:ascii="Times New Roman" w:eastAsia="Times New Roman" w:hAnsi="Times New Roman" w:cs="Times New Roman"/>
          <w:sz w:val="24"/>
          <w:szCs w:val="24"/>
          <w:lang w:val="ru-RU"/>
        </w:rPr>
        <w:t xml:space="preserve">. </w:t>
      </w:r>
    </w:p>
    <w:p w14:paraId="1601FE4F"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Процедура </w:t>
      </w:r>
      <w:proofErr w:type="spellStart"/>
      <w:r w:rsidRPr="00EB3229">
        <w:rPr>
          <w:rFonts w:ascii="Times New Roman" w:eastAsia="Times New Roman" w:hAnsi="Times New Roman" w:cs="Times New Roman"/>
          <w:sz w:val="24"/>
          <w:szCs w:val="24"/>
          <w:lang w:val="ru-RU"/>
        </w:rPr>
        <w:t>торгів</w:t>
      </w:r>
      <w:proofErr w:type="spellEnd"/>
      <w:r w:rsidRPr="00EB3229">
        <w:rPr>
          <w:rFonts w:ascii="Times New Roman" w:eastAsia="Times New Roman" w:hAnsi="Times New Roman" w:cs="Times New Roman"/>
          <w:sz w:val="24"/>
          <w:szCs w:val="24"/>
          <w:lang w:val="ru-RU"/>
        </w:rPr>
        <w:t xml:space="preserve"> буде </w:t>
      </w:r>
      <w:proofErr w:type="spellStart"/>
      <w:r w:rsidRPr="00EB3229">
        <w:rPr>
          <w:rFonts w:ascii="Times New Roman" w:eastAsia="Times New Roman" w:hAnsi="Times New Roman" w:cs="Times New Roman"/>
          <w:sz w:val="24"/>
          <w:szCs w:val="24"/>
          <w:lang w:val="ru-RU"/>
        </w:rPr>
        <w:t>складатися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двох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першого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оцінюються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огляду</w:t>
      </w:r>
      <w:proofErr w:type="spellEnd"/>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дотримання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формальних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вимог</w:t>
      </w:r>
      <w:proofErr w:type="spellEnd"/>
      <w:r w:rsidRPr="00EB3229">
        <w:rPr>
          <w:rFonts w:ascii="Times New Roman" w:eastAsia="Times New Roman" w:hAnsi="Times New Roman" w:cs="Times New Roman"/>
          <w:sz w:val="24"/>
          <w:szCs w:val="24"/>
          <w:lang w:val="ru-RU"/>
        </w:rPr>
        <w:t xml:space="preserve"> та </w:t>
      </w:r>
      <w:proofErr w:type="spellStart"/>
      <w:r w:rsidRPr="00EB3229">
        <w:rPr>
          <w:rFonts w:ascii="Times New Roman" w:eastAsia="Times New Roman" w:hAnsi="Times New Roman" w:cs="Times New Roman"/>
          <w:sz w:val="24"/>
          <w:szCs w:val="24"/>
          <w:lang w:val="ru-RU"/>
        </w:rPr>
        <w:t>повноту</w:t>
      </w:r>
      <w:proofErr w:type="spellEnd"/>
      <w:r w:rsidRPr="00EB3229">
        <w:rPr>
          <w:rFonts w:ascii="Times New Roman" w:eastAsia="Times New Roman" w:hAnsi="Times New Roman" w:cs="Times New Roman"/>
          <w:sz w:val="24"/>
          <w:szCs w:val="24"/>
          <w:lang w:val="ru-RU"/>
        </w:rPr>
        <w:t xml:space="preserve">, а </w:t>
      </w:r>
      <w:proofErr w:type="spellStart"/>
      <w:r w:rsidRPr="00EB3229">
        <w:rPr>
          <w:rFonts w:ascii="Times New Roman" w:eastAsia="Times New Roman" w:hAnsi="Times New Roman" w:cs="Times New Roman"/>
          <w:sz w:val="24"/>
          <w:szCs w:val="24"/>
          <w:lang w:val="ru-RU"/>
        </w:rPr>
        <w:t>другий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w:t>
      </w:r>
      <w:proofErr w:type="spellEnd"/>
      <w:r w:rsidRPr="00EB3229">
        <w:rPr>
          <w:rFonts w:ascii="Times New Roman" w:eastAsia="Times New Roman" w:hAnsi="Times New Roman" w:cs="Times New Roman"/>
          <w:sz w:val="24"/>
          <w:szCs w:val="24"/>
          <w:lang w:val="ru-RU"/>
        </w:rPr>
        <w:t xml:space="preserve"> - </w:t>
      </w:r>
      <w:proofErr w:type="spellStart"/>
      <w:r w:rsidRPr="00EB3229">
        <w:rPr>
          <w:rFonts w:ascii="Times New Roman" w:eastAsia="Times New Roman" w:hAnsi="Times New Roman" w:cs="Times New Roman"/>
          <w:sz w:val="24"/>
          <w:szCs w:val="24"/>
          <w:lang w:val="ru-RU"/>
        </w:rPr>
        <w:t>це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змістова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оцінка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відповідно</w:t>
      </w:r>
      <w:proofErr w:type="spellEnd"/>
      <w:r w:rsidRPr="00EB3229">
        <w:rPr>
          <w:rFonts w:ascii="Times New Roman" w:eastAsia="Times New Roman" w:hAnsi="Times New Roman" w:cs="Times New Roman"/>
          <w:sz w:val="24"/>
          <w:szCs w:val="24"/>
          <w:lang w:val="ru-RU"/>
        </w:rPr>
        <w:t xml:space="preserve"> до </w:t>
      </w:r>
      <w:proofErr w:type="spellStart"/>
      <w:r w:rsidRPr="00EB3229">
        <w:rPr>
          <w:rFonts w:ascii="Times New Roman" w:eastAsia="Times New Roman" w:hAnsi="Times New Roman" w:cs="Times New Roman"/>
          <w:sz w:val="24"/>
          <w:szCs w:val="24"/>
          <w:lang w:val="ru-RU"/>
        </w:rPr>
        <w:t>критеріїв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відбору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Комітетом</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w:t>
      </w:r>
    </w:p>
    <w:p w14:paraId="6585D80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Переможець</w:t>
      </w:r>
      <w:proofErr w:type="spellEnd"/>
      <w:r w:rsidRPr="00EB3229">
        <w:rPr>
          <w:rFonts w:ascii="Times New Roman" w:eastAsia="Times New Roman" w:hAnsi="Times New Roman" w:cs="Times New Roman"/>
          <w:sz w:val="24"/>
          <w:szCs w:val="24"/>
          <w:lang w:val="ru-RU"/>
        </w:rPr>
        <w:t xml:space="preserve"> тендеру буде </w:t>
      </w:r>
      <w:proofErr w:type="spellStart"/>
      <w:r w:rsidRPr="00EB3229">
        <w:rPr>
          <w:rFonts w:ascii="Times New Roman" w:eastAsia="Times New Roman" w:hAnsi="Times New Roman" w:cs="Times New Roman"/>
          <w:sz w:val="24"/>
          <w:szCs w:val="24"/>
          <w:lang w:val="ru-RU"/>
        </w:rPr>
        <w:t>обраний</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7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обере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переможця</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завершення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переговорних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сесій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отримають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листи</w:t>
      </w:r>
      <w:proofErr w:type="spellEnd"/>
      <w:r w:rsidRPr="00EB3229">
        <w:rPr>
          <w:rFonts w:ascii="Times New Roman" w:eastAsia="Times New Roman" w:hAnsi="Times New Roman" w:cs="Times New Roman"/>
          <w:sz w:val="24"/>
          <w:szCs w:val="24"/>
          <w:lang w:val="ru-RU"/>
        </w:rPr>
        <w:t xml:space="preserve"> про </w:t>
      </w:r>
      <w:proofErr w:type="spellStart"/>
      <w:r w:rsidRPr="00EB3229">
        <w:rPr>
          <w:rFonts w:ascii="Times New Roman" w:eastAsia="Times New Roman" w:hAnsi="Times New Roman" w:cs="Times New Roman"/>
          <w:sz w:val="24"/>
          <w:szCs w:val="24"/>
          <w:lang w:val="ru-RU"/>
        </w:rPr>
        <w:t>відбір</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відмову</w:t>
      </w:r>
      <w:proofErr w:type="spellEnd"/>
      <w:r w:rsidRPr="00EB3229">
        <w:rPr>
          <w:rFonts w:ascii="Times New Roman" w:eastAsia="Times New Roman" w:hAnsi="Times New Roman" w:cs="Times New Roman"/>
          <w:sz w:val="24"/>
          <w:szCs w:val="24"/>
          <w:lang w:val="ru-RU"/>
        </w:rPr>
        <w:t>.</w:t>
      </w:r>
    </w:p>
    <w:p w14:paraId="5ABDF270" w14:textId="77777777" w:rsidR="00117802" w:rsidRDefault="00117802">
      <w:pPr>
        <w:spacing w:after="0" w:line="240" w:lineRule="auto"/>
        <w:jc w:val="both"/>
        <w:rPr>
          <w:rFonts w:ascii="Times New Roman" w:eastAsia="Times New Roman" w:hAnsi="Times New Roman" w:cs="Times New Roman"/>
          <w:sz w:val="24"/>
          <w:szCs w:val="24"/>
          <w:lang w:val="ru-RU"/>
        </w:rPr>
      </w:pPr>
    </w:p>
    <w:p w14:paraId="440AA7BA" w14:textId="77777777" w:rsidR="00F03A05" w:rsidRDefault="00F03A05">
      <w:pPr>
        <w:spacing w:after="0" w:line="240" w:lineRule="auto"/>
        <w:jc w:val="both"/>
        <w:rPr>
          <w:rFonts w:ascii="Times New Roman" w:eastAsia="Times New Roman" w:hAnsi="Times New Roman" w:cs="Times New Roman"/>
          <w:sz w:val="24"/>
          <w:szCs w:val="24"/>
          <w:lang w:val="ru-RU"/>
        </w:rPr>
      </w:pPr>
    </w:p>
    <w:p w14:paraId="67D159C4"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656DB42E"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КІНЦЕВИЙ ТЕРМІН ПОДАННЯ ЗАЯВ</w:t>
      </w:r>
    </w:p>
    <w:p w14:paraId="3CA62BD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4DECBCDC" w14:textId="62AB79AB"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 </w:t>
      </w:r>
      <w:proofErr w:type="spellStart"/>
      <w:r w:rsidRPr="00EB3229">
        <w:rPr>
          <w:rFonts w:ascii="Times New Roman" w:eastAsia="Times New Roman" w:hAnsi="Times New Roman" w:cs="Times New Roman"/>
          <w:sz w:val="24"/>
          <w:szCs w:val="24"/>
          <w:lang w:val="ru-RU"/>
        </w:rPr>
        <w:t>позначених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написом</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TENDER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ASB</w:t>
      </w:r>
      <w:r w:rsidRPr="00EB322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UKR</w:t>
      </w:r>
      <w:r w:rsidR="00D31566">
        <w:rPr>
          <w:rFonts w:ascii="Times New Roman" w:eastAsia="Times New Roman" w:hAnsi="Times New Roman" w:cs="Times New Roman"/>
          <w:b/>
          <w:sz w:val="24"/>
          <w:szCs w:val="24"/>
          <w:lang w:val="ru-RU"/>
        </w:rPr>
        <w:t>/</w:t>
      </w:r>
      <w:proofErr w:type="gramStart"/>
      <w:r w:rsidR="00D31566">
        <w:rPr>
          <w:rFonts w:ascii="Times New Roman" w:eastAsia="Times New Roman" w:hAnsi="Times New Roman" w:cs="Times New Roman"/>
          <w:b/>
          <w:sz w:val="24"/>
          <w:szCs w:val="24"/>
          <w:lang w:val="ru-RU"/>
        </w:rPr>
        <w:t>2024</w:t>
      </w:r>
      <w:r w:rsidRPr="00EB3229">
        <w:rPr>
          <w:rFonts w:ascii="Times New Roman" w:eastAsia="Times New Roman" w:hAnsi="Times New Roman" w:cs="Times New Roman"/>
          <w:b/>
          <w:sz w:val="24"/>
          <w:szCs w:val="24"/>
          <w:lang w:val="ru-RU"/>
        </w:rPr>
        <w:t>-</w:t>
      </w:r>
      <w:r w:rsidR="00D31566">
        <w:rPr>
          <w:rFonts w:ascii="Times New Roman" w:eastAsia="Times New Roman" w:hAnsi="Times New Roman" w:cs="Times New Roman"/>
          <w:b/>
          <w:sz w:val="24"/>
          <w:szCs w:val="24"/>
          <w:lang w:val="ru-RU"/>
        </w:rPr>
        <w:t>0</w:t>
      </w:r>
      <w:r w:rsidR="0044774A">
        <w:rPr>
          <w:rFonts w:ascii="Times New Roman" w:eastAsia="Times New Roman" w:hAnsi="Times New Roman" w:cs="Times New Roman"/>
          <w:b/>
          <w:sz w:val="24"/>
          <w:szCs w:val="24"/>
          <w:lang w:val="ru-RU"/>
        </w:rPr>
        <w:t>4</w:t>
      </w:r>
      <w:proofErr w:type="gramEnd"/>
      <w:r w:rsidRPr="00F03A05">
        <w:rPr>
          <w:rFonts w:ascii="Times New Roman" w:eastAsia="Times New Roman" w:hAnsi="Times New Roman" w:cs="Times New Roman"/>
          <w:sz w:val="24"/>
          <w:szCs w:val="24"/>
          <w:lang w:val="ru-RU"/>
        </w:rPr>
        <w:t xml:space="preserve">”, до </w:t>
      </w:r>
      <w:proofErr w:type="spellStart"/>
      <w:r w:rsidRPr="00F03A05">
        <w:rPr>
          <w:rFonts w:ascii="Times New Roman" w:eastAsia="Times New Roman" w:hAnsi="Times New Roman" w:cs="Times New Roman"/>
          <w:sz w:val="24"/>
          <w:szCs w:val="24"/>
          <w:lang w:val="ru-RU"/>
        </w:rPr>
        <w:t>кінця</w:t>
      </w:r>
      <w:proofErr w:type="spellEnd"/>
      <w:r w:rsidRPr="00F03A05">
        <w:rPr>
          <w:rFonts w:ascii="Times New Roman" w:eastAsia="Times New Roman" w:hAnsi="Times New Roman" w:cs="Times New Roman"/>
          <w:sz w:val="24"/>
          <w:szCs w:val="24"/>
          <w:lang w:val="ru-RU"/>
        </w:rPr>
        <w:t xml:space="preserve"> </w:t>
      </w:r>
      <w:proofErr w:type="spellStart"/>
      <w:r w:rsidRPr="00F03A05">
        <w:rPr>
          <w:rFonts w:ascii="Times New Roman" w:eastAsia="Times New Roman" w:hAnsi="Times New Roman" w:cs="Times New Roman"/>
          <w:sz w:val="24"/>
          <w:szCs w:val="24"/>
          <w:lang w:val="ru-RU"/>
        </w:rPr>
        <w:t>робочого</w:t>
      </w:r>
      <w:proofErr w:type="spellEnd"/>
      <w:r w:rsidRPr="00F03A05">
        <w:rPr>
          <w:rFonts w:ascii="Times New Roman" w:eastAsia="Times New Roman" w:hAnsi="Times New Roman" w:cs="Times New Roman"/>
          <w:sz w:val="24"/>
          <w:szCs w:val="24"/>
          <w:lang w:val="ru-RU"/>
        </w:rPr>
        <w:t xml:space="preserve"> дня (18.00) </w:t>
      </w:r>
      <w:r w:rsidR="0044774A">
        <w:rPr>
          <w:rFonts w:ascii="Times New Roman" w:eastAsia="Times New Roman" w:hAnsi="Times New Roman" w:cs="Times New Roman"/>
          <w:b/>
          <w:sz w:val="24"/>
          <w:szCs w:val="24"/>
          <w:lang w:val="ru-RU"/>
        </w:rPr>
        <w:t>1</w:t>
      </w:r>
      <w:r w:rsidR="004B3522" w:rsidRPr="004B3522">
        <w:rPr>
          <w:rFonts w:ascii="Times New Roman" w:eastAsia="Times New Roman" w:hAnsi="Times New Roman" w:cs="Times New Roman"/>
          <w:b/>
          <w:sz w:val="24"/>
          <w:szCs w:val="24"/>
          <w:lang w:val="ru-RU"/>
        </w:rPr>
        <w:t>2</w:t>
      </w:r>
      <w:r w:rsidR="00F03A05" w:rsidRPr="00F03A05">
        <w:rPr>
          <w:rFonts w:ascii="Times New Roman" w:eastAsia="Times New Roman" w:hAnsi="Times New Roman" w:cs="Times New Roman"/>
          <w:b/>
          <w:sz w:val="24"/>
          <w:szCs w:val="24"/>
          <w:lang w:val="ru-RU"/>
        </w:rPr>
        <w:t xml:space="preserve"> </w:t>
      </w:r>
      <w:proofErr w:type="spellStart"/>
      <w:r w:rsidR="0044774A">
        <w:rPr>
          <w:rFonts w:ascii="Times New Roman" w:eastAsia="Times New Roman" w:hAnsi="Times New Roman" w:cs="Times New Roman"/>
          <w:b/>
          <w:sz w:val="24"/>
          <w:szCs w:val="24"/>
          <w:lang w:val="ru-RU"/>
        </w:rPr>
        <w:t>травня</w:t>
      </w:r>
      <w:proofErr w:type="spellEnd"/>
      <w:r w:rsidRPr="00F03A05">
        <w:rPr>
          <w:rFonts w:ascii="Times New Roman" w:eastAsia="Times New Roman" w:hAnsi="Times New Roman" w:cs="Times New Roman"/>
          <w:b/>
          <w:sz w:val="24"/>
          <w:szCs w:val="24"/>
          <w:lang w:val="ru-RU"/>
        </w:rPr>
        <w:t xml:space="preserve"> 202</w:t>
      </w:r>
      <w:r w:rsidR="006A6F32">
        <w:rPr>
          <w:rFonts w:ascii="Times New Roman" w:eastAsia="Times New Roman" w:hAnsi="Times New Roman" w:cs="Times New Roman"/>
          <w:b/>
          <w:sz w:val="24"/>
          <w:szCs w:val="24"/>
          <w:lang w:val="ru-RU"/>
        </w:rPr>
        <w:t>4</w:t>
      </w:r>
      <w:r w:rsidRPr="00F03A05">
        <w:rPr>
          <w:rFonts w:ascii="Times New Roman" w:eastAsia="Times New Roman" w:hAnsi="Times New Roman" w:cs="Times New Roman"/>
          <w:b/>
          <w:sz w:val="24"/>
          <w:szCs w:val="24"/>
          <w:lang w:val="ru-RU"/>
        </w:rPr>
        <w:t xml:space="preserve"> </w:t>
      </w:r>
      <w:r w:rsidRPr="00F03A05">
        <w:rPr>
          <w:rFonts w:ascii="Times New Roman" w:eastAsia="Times New Roman" w:hAnsi="Times New Roman" w:cs="Times New Roman"/>
          <w:b/>
          <w:sz w:val="24"/>
          <w:szCs w:val="24"/>
          <w:lang w:val="ru-RU"/>
        </w:rPr>
        <w:lastRenderedPageBreak/>
        <w:t>року</w:t>
      </w:r>
      <w:r w:rsidRPr="00F03A05">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sz w:val="24"/>
          <w:szCs w:val="24"/>
          <w:lang w:val="ru-RU"/>
        </w:rPr>
        <w:t xml:space="preserve">за </w:t>
      </w:r>
      <w:proofErr w:type="spellStart"/>
      <w:r w:rsidRPr="00EB3229">
        <w:rPr>
          <w:rFonts w:ascii="Times New Roman" w:eastAsia="Times New Roman" w:hAnsi="Times New Roman" w:cs="Times New Roman"/>
          <w:sz w:val="24"/>
          <w:szCs w:val="24"/>
          <w:lang w:val="ru-RU"/>
        </w:rPr>
        <w:t>вказаною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нижче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надіслані</w:t>
      </w:r>
      <w:proofErr w:type="spellEnd"/>
      <w:r w:rsidRPr="00EB3229">
        <w:rPr>
          <w:rFonts w:ascii="Times New Roman" w:eastAsia="Times New Roman" w:hAnsi="Times New Roman" w:cs="Times New Roman"/>
          <w:sz w:val="24"/>
          <w:szCs w:val="24"/>
          <w:lang w:val="ru-RU"/>
        </w:rPr>
        <w:t xml:space="preserve"> факсом</w:t>
      </w:r>
      <w:r w:rsidR="0044774A">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електронною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поштою</w:t>
      </w:r>
      <w:proofErr w:type="spellEnd"/>
      <w:r w:rsidR="0044774A">
        <w:rPr>
          <w:rFonts w:ascii="Times New Roman" w:eastAsia="Times New Roman" w:hAnsi="Times New Roman" w:cs="Times New Roman"/>
          <w:sz w:val="24"/>
          <w:szCs w:val="24"/>
          <w:lang w:val="ru-RU"/>
        </w:rPr>
        <w:t xml:space="preserve"> та </w:t>
      </w:r>
      <w:proofErr w:type="spellStart"/>
      <w:r w:rsidR="0044774A">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надійдуть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дедлайну,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
    <w:p w14:paraId="0E16110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7F97E97E" w14:textId="77777777" w:rsidR="00117802"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1E59092"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5EE7E603" w14:textId="77777777"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Спілка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робочих</w:t>
      </w:r>
      <w:proofErr w:type="spellEnd"/>
      <w:r w:rsidRPr="00EB3229">
        <w:rPr>
          <w:rFonts w:ascii="Times New Roman" w:eastAsia="Times New Roman" w:hAnsi="Times New Roman" w:cs="Times New Roman"/>
          <w:color w:val="000000"/>
          <w:sz w:val="24"/>
          <w:szCs w:val="24"/>
          <w:lang w:val="ru-RU"/>
        </w:rPr>
        <w:t xml:space="preserve"> самаритян </w:t>
      </w:r>
      <w:proofErr w:type="spellStart"/>
      <w:r w:rsidRPr="00EB3229">
        <w:rPr>
          <w:rFonts w:ascii="Times New Roman" w:eastAsia="Times New Roman" w:hAnsi="Times New Roman" w:cs="Times New Roman"/>
          <w:color w:val="000000"/>
          <w:sz w:val="24"/>
          <w:szCs w:val="24"/>
          <w:lang w:val="ru-RU"/>
        </w:rPr>
        <w:t>Німеччини</w:t>
      </w:r>
      <w:proofErr w:type="spellEnd"/>
      <w:r w:rsidRPr="00EB3229">
        <w:rPr>
          <w:rFonts w:ascii="Times New Roman" w:eastAsia="Times New Roman" w:hAnsi="Times New Roman" w:cs="Times New Roman"/>
          <w:color w:val="000000"/>
          <w:sz w:val="24"/>
          <w:szCs w:val="24"/>
          <w:lang w:val="ru-RU"/>
        </w:rPr>
        <w:t xml:space="preserve"> </w:t>
      </w:r>
    </w:p>
    <w:p w14:paraId="016FEB0C" w14:textId="77777777" w:rsidR="006A6F32" w:rsidRDefault="006A6F32" w:rsidP="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3D98C955" w14:textId="77777777" w:rsidR="006A6F32" w:rsidRPr="006A6F32" w:rsidRDefault="006A6F32" w:rsidP="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29708E89" w14:textId="0674A0E8" w:rsidR="00117802" w:rsidRPr="00EB3229" w:rsidRDefault="001B3F20" w:rsidP="00743A3A">
      <w:pPr>
        <w:pStyle w:val="a4"/>
        <w:jc w:val="both"/>
        <w:rPr>
          <w:color w:val="000000"/>
          <w:lang w:val="ru-RU"/>
        </w:rPr>
      </w:pPr>
      <w:r w:rsidRPr="00EB3229">
        <w:rPr>
          <w:color w:val="000000"/>
          <w:lang w:val="ru-RU"/>
        </w:rPr>
        <w:t xml:space="preserve">Просимо </w:t>
      </w:r>
      <w:proofErr w:type="spellStart"/>
      <w:r w:rsidRPr="00EB3229">
        <w:rPr>
          <w:color w:val="000000"/>
          <w:lang w:val="ru-RU"/>
        </w:rPr>
        <w:t>надсилати</w:t>
      </w:r>
      <w:proofErr w:type="spellEnd"/>
      <w:r w:rsidRPr="00EB3229">
        <w:rPr>
          <w:color w:val="000000"/>
          <w:lang w:val="ru-RU"/>
        </w:rPr>
        <w:t xml:space="preserve"> </w:t>
      </w:r>
      <w:proofErr w:type="spellStart"/>
      <w:r w:rsidRPr="00EB3229">
        <w:rPr>
          <w:color w:val="000000"/>
          <w:lang w:val="ru-RU"/>
        </w:rPr>
        <w:t>запитання</w:t>
      </w:r>
      <w:proofErr w:type="spellEnd"/>
      <w:r w:rsidRPr="00EB3229">
        <w:rPr>
          <w:color w:val="000000"/>
          <w:lang w:val="ru-RU"/>
        </w:rPr>
        <w:t xml:space="preserve"> </w:t>
      </w:r>
      <w:proofErr w:type="spellStart"/>
      <w:r w:rsidRPr="00EB3229">
        <w:rPr>
          <w:color w:val="000000"/>
          <w:lang w:val="ru-RU"/>
        </w:rPr>
        <w:t>щодо</w:t>
      </w:r>
      <w:proofErr w:type="spellEnd"/>
      <w:r w:rsidRPr="00EB3229">
        <w:rPr>
          <w:color w:val="000000"/>
          <w:lang w:val="ru-RU"/>
        </w:rPr>
        <w:t xml:space="preserve"> </w:t>
      </w:r>
      <w:proofErr w:type="spellStart"/>
      <w:r w:rsidRPr="00EB3229">
        <w:rPr>
          <w:color w:val="000000"/>
          <w:lang w:val="ru-RU"/>
        </w:rPr>
        <w:t>процесу</w:t>
      </w:r>
      <w:proofErr w:type="spellEnd"/>
      <w:r w:rsidRPr="00EB3229">
        <w:rPr>
          <w:color w:val="000000"/>
          <w:lang w:val="ru-RU"/>
        </w:rPr>
        <w:t xml:space="preserve"> </w:t>
      </w:r>
      <w:proofErr w:type="spellStart"/>
      <w:r w:rsidRPr="00EB3229">
        <w:rPr>
          <w:color w:val="000000"/>
          <w:lang w:val="ru-RU"/>
        </w:rPr>
        <w:t>подання</w:t>
      </w:r>
      <w:proofErr w:type="spellEnd"/>
      <w:r w:rsidRPr="00EB3229">
        <w:rPr>
          <w:color w:val="000000"/>
          <w:lang w:val="ru-RU"/>
        </w:rPr>
        <w:t xml:space="preserve"> заявки на </w:t>
      </w:r>
      <w:proofErr w:type="spellStart"/>
      <w:r w:rsidRPr="00EB3229">
        <w:rPr>
          <w:color w:val="000000"/>
          <w:lang w:val="ru-RU"/>
        </w:rPr>
        <w:t>наступну</w:t>
      </w:r>
      <w:proofErr w:type="spellEnd"/>
      <w:r w:rsidRPr="00EB3229">
        <w:rPr>
          <w:color w:val="000000"/>
          <w:lang w:val="ru-RU"/>
        </w:rPr>
        <w:t xml:space="preserve"> </w:t>
      </w:r>
      <w:proofErr w:type="spellStart"/>
      <w:r w:rsidRPr="00EB3229">
        <w:rPr>
          <w:color w:val="000000"/>
          <w:lang w:val="ru-RU"/>
        </w:rPr>
        <w:t>електронну</w:t>
      </w:r>
      <w:proofErr w:type="spellEnd"/>
      <w:r w:rsidRPr="00EB3229">
        <w:rPr>
          <w:color w:val="000000"/>
          <w:lang w:val="ru-RU"/>
        </w:rPr>
        <w:t xml:space="preserve"> адресу: </w:t>
      </w:r>
      <w:hyperlink r:id="rId10" w:history="1">
        <w:r w:rsidR="00E67409">
          <w:rPr>
            <w:rStyle w:val="a6"/>
            <w:rFonts w:ascii="Verdana" w:hAnsi="Verdana"/>
            <w:sz w:val="20"/>
            <w:szCs w:val="20"/>
          </w:rPr>
          <w:t>info</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asb</w:t>
        </w:r>
        <w:proofErr w:type="spellEnd"/>
        <w:r w:rsidR="00E67409" w:rsidRPr="00E67409">
          <w:rPr>
            <w:rStyle w:val="a6"/>
            <w:rFonts w:ascii="Verdana" w:hAnsi="Verdana"/>
            <w:sz w:val="20"/>
            <w:szCs w:val="20"/>
            <w:lang w:val="ru-RU"/>
          </w:rPr>
          <w:t>.</w:t>
        </w:r>
        <w:r w:rsidR="00E67409">
          <w:rPr>
            <w:rStyle w:val="a6"/>
            <w:rFonts w:ascii="Verdana" w:hAnsi="Verdana"/>
            <w:sz w:val="20"/>
            <w:szCs w:val="20"/>
          </w:rPr>
          <w:t>org</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ua</w:t>
        </w:r>
        <w:proofErr w:type="spellEnd"/>
      </w:hyperlink>
      <w:r w:rsidRPr="00EB3229">
        <w:rPr>
          <w:color w:val="000000"/>
          <w:lang w:val="ru-RU"/>
        </w:rPr>
        <w:t xml:space="preserve">. В </w:t>
      </w:r>
      <w:proofErr w:type="spellStart"/>
      <w:r w:rsidRPr="00EB3229">
        <w:rPr>
          <w:color w:val="000000"/>
          <w:lang w:val="ru-RU"/>
        </w:rPr>
        <w:t>темі</w:t>
      </w:r>
      <w:proofErr w:type="spellEnd"/>
      <w:r w:rsidRPr="00EB3229">
        <w:rPr>
          <w:color w:val="000000"/>
          <w:lang w:val="ru-RU"/>
        </w:rPr>
        <w:t xml:space="preserve"> листа </w:t>
      </w:r>
      <w:proofErr w:type="spellStart"/>
      <w:r w:rsidRPr="00EB3229">
        <w:rPr>
          <w:color w:val="000000"/>
          <w:lang w:val="ru-RU"/>
        </w:rPr>
        <w:t>необхідно</w:t>
      </w:r>
      <w:proofErr w:type="spellEnd"/>
      <w:r w:rsidRPr="00EB3229">
        <w:rPr>
          <w:color w:val="000000"/>
          <w:lang w:val="ru-RU"/>
        </w:rPr>
        <w:t xml:space="preserve"> </w:t>
      </w:r>
      <w:proofErr w:type="spellStart"/>
      <w:r w:rsidRPr="00EB3229">
        <w:rPr>
          <w:color w:val="000000"/>
          <w:lang w:val="ru-RU"/>
        </w:rPr>
        <w:t>вказати</w:t>
      </w:r>
      <w:proofErr w:type="spellEnd"/>
      <w:r w:rsidRPr="00EB3229">
        <w:rPr>
          <w:color w:val="000000"/>
          <w:lang w:val="ru-RU"/>
        </w:rPr>
        <w:t>: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w:t>
      </w:r>
      <w:proofErr w:type="gramStart"/>
      <w:r w:rsidRPr="00EB3229">
        <w:rPr>
          <w:b/>
          <w:color w:val="000000"/>
          <w:lang w:val="ru-RU"/>
        </w:rPr>
        <w:t>202</w:t>
      </w:r>
      <w:r w:rsidR="00D32878">
        <w:rPr>
          <w:b/>
          <w:color w:val="000000"/>
          <w:lang w:val="ru-RU"/>
        </w:rPr>
        <w:t>4</w:t>
      </w:r>
      <w:r w:rsidRPr="00EB3229">
        <w:rPr>
          <w:b/>
          <w:color w:val="000000"/>
          <w:lang w:val="ru-RU"/>
        </w:rPr>
        <w:t>-</w:t>
      </w:r>
      <w:r w:rsidR="00D32878">
        <w:rPr>
          <w:b/>
          <w:color w:val="000000"/>
          <w:lang w:val="ru-RU"/>
        </w:rPr>
        <w:t>0</w:t>
      </w:r>
      <w:r w:rsidR="0044774A">
        <w:rPr>
          <w:b/>
          <w:color w:val="000000"/>
          <w:lang w:val="ru-RU"/>
        </w:rPr>
        <w:t>4</w:t>
      </w:r>
      <w:proofErr w:type="gramEnd"/>
      <w:r w:rsidRPr="00EB3229">
        <w:rPr>
          <w:color w:val="000000"/>
          <w:lang w:val="ru-RU"/>
        </w:rPr>
        <w:t>»</w:t>
      </w:r>
      <w:r w:rsidRPr="00A1418F">
        <w:rPr>
          <w:color w:val="000000"/>
          <w:lang w:val="ru-RU"/>
        </w:rPr>
        <w:t>.</w:t>
      </w:r>
      <w:r w:rsidRPr="00EB3229">
        <w:rPr>
          <w:b/>
          <w:color w:val="000000"/>
          <w:lang w:val="ru-RU"/>
        </w:rPr>
        <w:t xml:space="preserve"> </w:t>
      </w:r>
      <w:proofErr w:type="spellStart"/>
      <w:r w:rsidR="00DE1798" w:rsidRPr="00A33CCD">
        <w:rPr>
          <w:lang w:val="ru-RU"/>
        </w:rPr>
        <w:t>Останній</w:t>
      </w:r>
      <w:proofErr w:type="spellEnd"/>
      <w:r w:rsidR="00DE1798" w:rsidRPr="00A33CCD">
        <w:rPr>
          <w:lang w:val="ru-RU"/>
        </w:rPr>
        <w:t xml:space="preserve"> день для </w:t>
      </w:r>
      <w:r w:rsidR="00DE1798" w:rsidRPr="00A33CCD">
        <w:rPr>
          <w:lang w:val="uk-UA"/>
        </w:rPr>
        <w:t>надсилання запитань</w:t>
      </w:r>
      <w:r w:rsidR="00DE1798" w:rsidRPr="00A33CCD">
        <w:rPr>
          <w:lang w:val="ru-RU"/>
        </w:rPr>
        <w:t xml:space="preserve">: </w:t>
      </w:r>
      <w:r w:rsidR="004B3522">
        <w:rPr>
          <w:b/>
          <w:bCs/>
        </w:rPr>
        <w:t>5</w:t>
      </w:r>
      <w:r w:rsidR="00DE1798" w:rsidRPr="00A33CCD">
        <w:rPr>
          <w:b/>
          <w:lang w:val="uk-UA"/>
        </w:rPr>
        <w:t xml:space="preserve"> </w:t>
      </w:r>
      <w:r w:rsidR="0044774A">
        <w:rPr>
          <w:b/>
          <w:lang w:val="uk-UA"/>
        </w:rPr>
        <w:t>травня</w:t>
      </w:r>
      <w:r w:rsidR="006A6F32" w:rsidRPr="00F03A05">
        <w:rPr>
          <w:b/>
          <w:lang w:val="ru-RU"/>
        </w:rPr>
        <w:t xml:space="preserve"> 202</w:t>
      </w:r>
      <w:r w:rsidR="006A6F32">
        <w:rPr>
          <w:b/>
          <w:lang w:val="ru-RU"/>
        </w:rPr>
        <w:t>4</w:t>
      </w:r>
      <w:r w:rsidR="006A6F32" w:rsidRPr="00F03A05">
        <w:rPr>
          <w:b/>
          <w:lang w:val="ru-RU"/>
        </w:rPr>
        <w:t xml:space="preserve"> року</w:t>
      </w:r>
      <w:r w:rsidR="00DE1798" w:rsidRPr="00A33CCD">
        <w:rPr>
          <w:b/>
          <w:lang w:val="ru-RU"/>
        </w:rPr>
        <w:t xml:space="preserve">. </w:t>
      </w:r>
    </w:p>
    <w:sectPr w:rsidR="00117802" w:rsidRPr="00EB3229">
      <w:footerReference w:type="default" r:id="rId11"/>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A26A7" w14:textId="77777777" w:rsidR="00BA7F68" w:rsidRDefault="00BA7F68">
      <w:pPr>
        <w:spacing w:after="0" w:line="240" w:lineRule="auto"/>
      </w:pPr>
      <w:r>
        <w:separator/>
      </w:r>
    </w:p>
  </w:endnote>
  <w:endnote w:type="continuationSeparator" w:id="0">
    <w:p w14:paraId="3B288D4D" w14:textId="77777777" w:rsidR="00BA7F68" w:rsidRDefault="00BA7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E24AE" w14:textId="6EA5E608" w:rsidR="00D31566" w:rsidRDefault="00D3156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36480">
      <w:rPr>
        <w:noProof/>
        <w:color w:val="000000"/>
      </w:rPr>
      <w:t>10</w:t>
    </w:r>
    <w:r>
      <w:rPr>
        <w:color w:val="000000"/>
      </w:rPr>
      <w:fldChar w:fldCharType="end"/>
    </w:r>
  </w:p>
  <w:p w14:paraId="7961F595" w14:textId="77777777" w:rsidR="00D31566" w:rsidRDefault="00D3156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6E096" w14:textId="77777777" w:rsidR="00BA7F68" w:rsidRDefault="00BA7F68">
      <w:pPr>
        <w:spacing w:after="0" w:line="240" w:lineRule="auto"/>
      </w:pPr>
      <w:r>
        <w:separator/>
      </w:r>
    </w:p>
  </w:footnote>
  <w:footnote w:type="continuationSeparator" w:id="0">
    <w:p w14:paraId="21A711C7" w14:textId="77777777" w:rsidR="00BA7F68" w:rsidRDefault="00BA7F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 w15:restartNumberingAfterBreak="0">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9CF408C"/>
    <w:multiLevelType w:val="hybridMultilevel"/>
    <w:tmpl w:val="B1F812E2"/>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5AB4690"/>
    <w:multiLevelType w:val="hybridMultilevel"/>
    <w:tmpl w:val="A81E3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2" w15:restartNumberingAfterBreak="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4ED7E55"/>
    <w:multiLevelType w:val="multilevel"/>
    <w:tmpl w:val="ADF666FC"/>
    <w:lvl w:ilvl="0">
      <w:start w:val="600"/>
      <w:numFmt w:val="bullet"/>
      <w:lvlText w:val="-"/>
      <w:lvlJc w:val="left"/>
      <w:pPr>
        <w:ind w:left="1495" w:hanging="360"/>
      </w:pPr>
      <w:rPr>
        <w:rFonts w:ascii="Times New Roman" w:eastAsia="Times New Roman" w:hAnsi="Times New Roman" w:cs="Times New Roman"/>
        <w:color w:val="auto"/>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4" w15:restartNumberingAfterBreak="0">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81901484">
    <w:abstractNumId w:val="7"/>
  </w:num>
  <w:num w:numId="2" w16cid:durableId="677656426">
    <w:abstractNumId w:val="3"/>
  </w:num>
  <w:num w:numId="3" w16cid:durableId="1767263198">
    <w:abstractNumId w:val="15"/>
  </w:num>
  <w:num w:numId="4" w16cid:durableId="652678580">
    <w:abstractNumId w:val="16"/>
  </w:num>
  <w:num w:numId="5" w16cid:durableId="1148278747">
    <w:abstractNumId w:val="0"/>
  </w:num>
  <w:num w:numId="6" w16cid:durableId="1023748322">
    <w:abstractNumId w:val="13"/>
  </w:num>
  <w:num w:numId="7" w16cid:durableId="2092000312">
    <w:abstractNumId w:val="1"/>
  </w:num>
  <w:num w:numId="8" w16cid:durableId="2140410647">
    <w:abstractNumId w:val="8"/>
  </w:num>
  <w:num w:numId="9" w16cid:durableId="1708681703">
    <w:abstractNumId w:val="12"/>
  </w:num>
  <w:num w:numId="10" w16cid:durableId="884366030">
    <w:abstractNumId w:val="2"/>
  </w:num>
  <w:num w:numId="11" w16cid:durableId="253132065">
    <w:abstractNumId w:val="14"/>
  </w:num>
  <w:num w:numId="12" w16cid:durableId="923536251">
    <w:abstractNumId w:val="4"/>
  </w:num>
  <w:num w:numId="13" w16cid:durableId="1378117155">
    <w:abstractNumId w:val="10"/>
  </w:num>
  <w:num w:numId="14" w16cid:durableId="1565989494">
    <w:abstractNumId w:val="9"/>
  </w:num>
  <w:num w:numId="15" w16cid:durableId="555817156">
    <w:abstractNumId w:val="11"/>
  </w:num>
  <w:num w:numId="16" w16cid:durableId="1347514420">
    <w:abstractNumId w:val="6"/>
  </w:num>
  <w:num w:numId="17" w16cid:durableId="15267486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0" w:nlCheck="1" w:checkStyle="0"/>
  <w:activeWritingStyle w:appName="MSWord" w:lang="ru-RU" w:vendorID="64" w:dllVersion="0" w:nlCheck="1" w:checkStyle="0"/>
  <w:activeWritingStyle w:appName="MSWord" w:lang="ru-UA"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802"/>
    <w:rsid w:val="00007BA0"/>
    <w:rsid w:val="00007D3F"/>
    <w:rsid w:val="000550D6"/>
    <w:rsid w:val="000717A3"/>
    <w:rsid w:val="0007692B"/>
    <w:rsid w:val="00077D85"/>
    <w:rsid w:val="000A70F6"/>
    <w:rsid w:val="000E3B59"/>
    <w:rsid w:val="00116233"/>
    <w:rsid w:val="00117802"/>
    <w:rsid w:val="00193DF4"/>
    <w:rsid w:val="0019782F"/>
    <w:rsid w:val="001B3F20"/>
    <w:rsid w:val="001C307E"/>
    <w:rsid w:val="00204B29"/>
    <w:rsid w:val="002530CF"/>
    <w:rsid w:val="002B40B7"/>
    <w:rsid w:val="002C6AA8"/>
    <w:rsid w:val="002D3A98"/>
    <w:rsid w:val="002D3FE8"/>
    <w:rsid w:val="002D69B8"/>
    <w:rsid w:val="002E3EF0"/>
    <w:rsid w:val="003175F2"/>
    <w:rsid w:val="003364AB"/>
    <w:rsid w:val="0039648B"/>
    <w:rsid w:val="003A10CD"/>
    <w:rsid w:val="003C5A9B"/>
    <w:rsid w:val="003E5B35"/>
    <w:rsid w:val="00406884"/>
    <w:rsid w:val="00411444"/>
    <w:rsid w:val="00417371"/>
    <w:rsid w:val="00424C97"/>
    <w:rsid w:val="004260F2"/>
    <w:rsid w:val="00443B2F"/>
    <w:rsid w:val="00443BE7"/>
    <w:rsid w:val="004445DC"/>
    <w:rsid w:val="0044774A"/>
    <w:rsid w:val="00462995"/>
    <w:rsid w:val="00474BC3"/>
    <w:rsid w:val="00495CA7"/>
    <w:rsid w:val="004B3522"/>
    <w:rsid w:val="004D37EC"/>
    <w:rsid w:val="00520F8B"/>
    <w:rsid w:val="00544169"/>
    <w:rsid w:val="00546D91"/>
    <w:rsid w:val="00550BB0"/>
    <w:rsid w:val="00591719"/>
    <w:rsid w:val="005E55C9"/>
    <w:rsid w:val="006174F5"/>
    <w:rsid w:val="00663E65"/>
    <w:rsid w:val="00672457"/>
    <w:rsid w:val="00673307"/>
    <w:rsid w:val="00686FEC"/>
    <w:rsid w:val="00692F2F"/>
    <w:rsid w:val="006A6F32"/>
    <w:rsid w:val="006B75C9"/>
    <w:rsid w:val="006D4E9A"/>
    <w:rsid w:val="006E21A0"/>
    <w:rsid w:val="006E4CB0"/>
    <w:rsid w:val="00700EB8"/>
    <w:rsid w:val="00717CE7"/>
    <w:rsid w:val="00743A3A"/>
    <w:rsid w:val="00785F2A"/>
    <w:rsid w:val="007B0725"/>
    <w:rsid w:val="007D0BE7"/>
    <w:rsid w:val="007D3224"/>
    <w:rsid w:val="007F214F"/>
    <w:rsid w:val="007F516E"/>
    <w:rsid w:val="00853E15"/>
    <w:rsid w:val="00894C2D"/>
    <w:rsid w:val="008C32C8"/>
    <w:rsid w:val="008E4B41"/>
    <w:rsid w:val="00920496"/>
    <w:rsid w:val="00990D6B"/>
    <w:rsid w:val="009942ED"/>
    <w:rsid w:val="009B3EFF"/>
    <w:rsid w:val="00A1418F"/>
    <w:rsid w:val="00A14209"/>
    <w:rsid w:val="00A232E9"/>
    <w:rsid w:val="00A35895"/>
    <w:rsid w:val="00A36480"/>
    <w:rsid w:val="00A6119D"/>
    <w:rsid w:val="00A73A19"/>
    <w:rsid w:val="00A91171"/>
    <w:rsid w:val="00AC58F1"/>
    <w:rsid w:val="00B02935"/>
    <w:rsid w:val="00B23822"/>
    <w:rsid w:val="00B5145B"/>
    <w:rsid w:val="00B52E07"/>
    <w:rsid w:val="00BA7F68"/>
    <w:rsid w:val="00BB2AE6"/>
    <w:rsid w:val="00BE04DB"/>
    <w:rsid w:val="00C25769"/>
    <w:rsid w:val="00C640EF"/>
    <w:rsid w:val="00C8310D"/>
    <w:rsid w:val="00CA3A03"/>
    <w:rsid w:val="00CE30A9"/>
    <w:rsid w:val="00D137B0"/>
    <w:rsid w:val="00D15BB5"/>
    <w:rsid w:val="00D25415"/>
    <w:rsid w:val="00D30CAA"/>
    <w:rsid w:val="00D31566"/>
    <w:rsid w:val="00D32878"/>
    <w:rsid w:val="00D418CB"/>
    <w:rsid w:val="00D85F5B"/>
    <w:rsid w:val="00D8700B"/>
    <w:rsid w:val="00DC3C4F"/>
    <w:rsid w:val="00DC4456"/>
    <w:rsid w:val="00DE1798"/>
    <w:rsid w:val="00E17E72"/>
    <w:rsid w:val="00E67409"/>
    <w:rsid w:val="00E94EE4"/>
    <w:rsid w:val="00EA09F4"/>
    <w:rsid w:val="00EA629B"/>
    <w:rsid w:val="00EB3229"/>
    <w:rsid w:val="00EB542B"/>
    <w:rsid w:val="00EC6B44"/>
    <w:rsid w:val="00F03A05"/>
    <w:rsid w:val="00F34AAC"/>
    <w:rsid w:val="00F36CC3"/>
    <w:rsid w:val="00F45128"/>
    <w:rsid w:val="00FA432C"/>
    <w:rsid w:val="00FB2790"/>
    <w:rsid w:val="00FB7E41"/>
    <w:rsid w:val="00FF1557"/>
    <w:rsid w:val="00FF5F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17C0"/>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42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5040C"/>
    <w:rPr>
      <w:b/>
      <w:bCs/>
    </w:rPr>
  </w:style>
  <w:style w:type="character" w:styleId="a6">
    <w:name w:val="Hyperlink"/>
    <w:basedOn w:val="a0"/>
    <w:uiPriority w:val="99"/>
    <w:unhideWhenUsed/>
    <w:rsid w:val="00C5040C"/>
    <w:rPr>
      <w:color w:val="0000FF"/>
      <w:u w:val="single"/>
    </w:rPr>
  </w:style>
  <w:style w:type="paragraph" w:styleId="a7">
    <w:name w:val="List Paragraph"/>
    <w:aliases w:val="List Paragraph (numbered (a)),Paragraphe de liste1,small normal,Colorful List - Accent 11"/>
    <w:basedOn w:val="a"/>
    <w:link w:val="a8"/>
    <w:uiPriority w:val="34"/>
    <w:qFormat/>
    <w:rsid w:val="00C107B7"/>
    <w:pPr>
      <w:ind w:left="720"/>
      <w:contextualSpacing/>
    </w:pPr>
    <w:rPr>
      <w:lang w:val="ru-RU"/>
    </w:rPr>
  </w:style>
  <w:style w:type="character" w:customStyle="1" w:styleId="a8">
    <w:name w:val="Абзац списка Знак"/>
    <w:aliases w:val="List Paragraph (numbered (a)) Знак,Paragraphe de liste1 Знак,small normal Знак,Colorful List - Accent 11 Знак"/>
    <w:link w:val="a7"/>
    <w:uiPriority w:val="34"/>
    <w:locked/>
    <w:rsid w:val="00C107B7"/>
    <w:rPr>
      <w:lang w:val="ru-RU"/>
    </w:rPr>
  </w:style>
  <w:style w:type="table" w:styleId="a9">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8510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5102"/>
    <w:rPr>
      <w:rFonts w:ascii="Segoe UI" w:hAnsi="Segoe UI" w:cs="Segoe UI"/>
      <w:sz w:val="18"/>
      <w:szCs w:val="18"/>
    </w:rPr>
  </w:style>
  <w:style w:type="paragraph" w:styleId="ac">
    <w:name w:val="header"/>
    <w:basedOn w:val="a"/>
    <w:link w:val="ad"/>
    <w:uiPriority w:val="99"/>
    <w:unhideWhenUsed/>
    <w:rsid w:val="00B0195D"/>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B0195D"/>
  </w:style>
  <w:style w:type="paragraph" w:styleId="ae">
    <w:name w:val="footer"/>
    <w:basedOn w:val="a"/>
    <w:link w:val="af"/>
    <w:uiPriority w:val="99"/>
    <w:unhideWhenUsed/>
    <w:rsid w:val="00B0195D"/>
    <w:pPr>
      <w:tabs>
        <w:tab w:val="center" w:pos="4680"/>
        <w:tab w:val="right" w:pos="9360"/>
      </w:tabs>
      <w:spacing w:after="0" w:line="240" w:lineRule="auto"/>
    </w:pPr>
  </w:style>
  <w:style w:type="character" w:customStyle="1" w:styleId="af">
    <w:name w:val="Нижний колонтитул Знак"/>
    <w:basedOn w:val="a0"/>
    <w:link w:val="ae"/>
    <w:uiPriority w:val="99"/>
    <w:rsid w:val="00B0195D"/>
  </w:style>
  <w:style w:type="character" w:styleId="af0">
    <w:name w:val="annotation reference"/>
    <w:basedOn w:val="a0"/>
    <w:uiPriority w:val="99"/>
    <w:semiHidden/>
    <w:unhideWhenUsed/>
    <w:rsid w:val="008E4733"/>
    <w:rPr>
      <w:sz w:val="16"/>
      <w:szCs w:val="16"/>
    </w:rPr>
  </w:style>
  <w:style w:type="paragraph" w:styleId="af1">
    <w:name w:val="annotation text"/>
    <w:basedOn w:val="a"/>
    <w:link w:val="af2"/>
    <w:uiPriority w:val="99"/>
    <w:unhideWhenUsed/>
    <w:rsid w:val="008E4733"/>
    <w:pPr>
      <w:spacing w:line="240" w:lineRule="auto"/>
    </w:pPr>
    <w:rPr>
      <w:sz w:val="20"/>
      <w:szCs w:val="20"/>
    </w:rPr>
  </w:style>
  <w:style w:type="character" w:customStyle="1" w:styleId="af2">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unhideWhenUsed/>
    <w:rsid w:val="008E4733"/>
    <w:rPr>
      <w:b/>
      <w:bCs/>
    </w:rPr>
  </w:style>
  <w:style w:type="character" w:customStyle="1" w:styleId="af4">
    <w:name w:val="Тема примечания Знак"/>
    <w:basedOn w:val="af2"/>
    <w:link w:val="af3"/>
    <w:uiPriority w:val="99"/>
    <w:semiHidden/>
    <w:rsid w:val="008E4733"/>
    <w:rPr>
      <w:b/>
      <w:bCs/>
      <w:sz w:val="20"/>
      <w:szCs w:val="20"/>
    </w:rPr>
  </w:style>
  <w:style w:type="character" w:customStyle="1" w:styleId="10">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semiHidden/>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74993"/>
    <w:rPr>
      <w:rFonts w:ascii="Consolas" w:hAnsi="Consola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a1"/>
    <w:pPr>
      <w:spacing w:after="0" w:line="240" w:lineRule="auto"/>
    </w:pPr>
    <w:tblPr>
      <w:tblStyleRowBandSize w:val="1"/>
      <w:tblStyleColBandSize w:val="1"/>
    </w:tblPr>
  </w:style>
  <w:style w:type="table" w:customStyle="1" w:styleId="af7">
    <w:basedOn w:val="a1"/>
    <w:pPr>
      <w:spacing w:after="0" w:line="240" w:lineRule="auto"/>
    </w:pPr>
    <w:tblPr>
      <w:tblStyleRowBandSize w:val="1"/>
      <w:tblStyleColBandSize w:val="1"/>
    </w:tblPr>
  </w:style>
  <w:style w:type="table" w:customStyle="1" w:styleId="af8">
    <w:basedOn w:val="a1"/>
    <w:pPr>
      <w:spacing w:after="0" w:line="240" w:lineRule="auto"/>
    </w:pPr>
    <w:tblPr>
      <w:tblStyleRowBandSize w:val="1"/>
      <w:tblStyleColBandSize w:val="1"/>
    </w:tblPr>
  </w:style>
  <w:style w:type="table" w:customStyle="1" w:styleId="af9">
    <w:basedOn w:val="a1"/>
    <w:pPr>
      <w:spacing w:after="0" w:line="240" w:lineRule="auto"/>
    </w:pPr>
    <w:tblPr>
      <w:tblStyleRowBandSize w:val="1"/>
      <w:tblStyleColBandSize w:val="1"/>
    </w:tblPr>
  </w:style>
  <w:style w:type="table" w:customStyle="1" w:styleId="afa">
    <w:basedOn w:val="a1"/>
    <w:pPr>
      <w:spacing w:after="0" w:line="240" w:lineRule="auto"/>
    </w:pPr>
    <w:tblPr>
      <w:tblStyleRowBandSize w:val="1"/>
      <w:tblStyleColBandSize w:val="1"/>
    </w:tblPr>
  </w:style>
  <w:style w:type="table" w:customStyle="1" w:styleId="afb">
    <w:basedOn w:val="a1"/>
    <w:pPr>
      <w:spacing w:after="0" w:line="240" w:lineRule="auto"/>
    </w:pPr>
    <w:tblPr>
      <w:tblStyleRowBandSize w:val="1"/>
      <w:tblStyleColBandSize w:val="1"/>
    </w:tblPr>
  </w:style>
  <w:style w:type="table" w:customStyle="1" w:styleId="afc">
    <w:basedOn w:val="a1"/>
    <w:pPr>
      <w:spacing w:after="0" w:line="240" w:lineRule="auto"/>
    </w:pPr>
    <w:tblPr>
      <w:tblStyleRowBandSize w:val="1"/>
      <w:tblStyleColBandSize w:val="1"/>
    </w:tblPr>
  </w:style>
  <w:style w:type="table" w:customStyle="1" w:styleId="afd">
    <w:basedOn w:val="a1"/>
    <w:pPr>
      <w:spacing w:after="0" w:line="240" w:lineRule="auto"/>
    </w:pPr>
    <w:tblPr>
      <w:tblStyleRowBandSize w:val="1"/>
      <w:tblStyleColBandSize w:val="1"/>
    </w:tblPr>
  </w:style>
  <w:style w:type="paragraph" w:styleId="afe">
    <w:name w:val="No Spacing"/>
    <w:link w:val="aff"/>
    <w:uiPriority w:val="1"/>
    <w:qFormat/>
    <w:rsid w:val="002D3FE8"/>
    <w:pPr>
      <w:spacing w:after="0" w:line="240" w:lineRule="auto"/>
    </w:pPr>
    <w:rPr>
      <w:rFonts w:asciiTheme="minorHAnsi" w:eastAsiaTheme="minorHAnsi" w:hAnsiTheme="minorHAnsi" w:cstheme="minorBidi"/>
      <w:lang w:val="ru-RU" w:eastAsia="en-US"/>
    </w:rPr>
  </w:style>
  <w:style w:type="character" w:customStyle="1" w:styleId="aff">
    <w:name w:val="Без интервала Знак"/>
    <w:link w:val="afe"/>
    <w:rsid w:val="002D3FE8"/>
    <w:rPr>
      <w:rFonts w:asciiTheme="minorHAnsi" w:eastAsiaTheme="minorHAnsi" w:hAnsiTheme="minorHAnsi" w:cstheme="minorBidi"/>
      <w:lang w:val="ru-RU" w:eastAsia="en-US"/>
    </w:rPr>
  </w:style>
  <w:style w:type="paragraph" w:customStyle="1" w:styleId="30">
    <w:name w:val="Без интервала3"/>
    <w:rsid w:val="00FF5FD0"/>
    <w:pPr>
      <w:spacing w:after="0" w:line="240" w:lineRule="auto"/>
    </w:pPr>
    <w:rPr>
      <w:rFonts w:eastAsia="Times New Roman" w:cs="Times New Roman"/>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asb.org.ua" TargetMode="External"/><Relationship Id="rId4" Type="http://schemas.openxmlformats.org/officeDocument/2006/relationships/styles" Target="styles.xml"/><Relationship Id="rId9" Type="http://schemas.openxmlformats.org/officeDocument/2006/relationships/hyperlink" Target="mailto:info@asb.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Props1.xml><?xml version="1.0" encoding="utf-8"?>
<ds:datastoreItem xmlns:ds="http://schemas.openxmlformats.org/officeDocument/2006/customXml" ds:itemID="{A8064ACC-1495-44D2-B509-F967CA96D21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3359</Words>
  <Characters>19152</Characters>
  <Application>Microsoft Office Word</Application>
  <DocSecurity>0</DocSecurity>
  <Lines>159</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Kateryna Budz</dc:creator>
  <cp:lastModifiedBy>User5 ASB</cp:lastModifiedBy>
  <cp:revision>18</cp:revision>
  <dcterms:created xsi:type="dcterms:W3CDTF">2024-01-16T07:17:00Z</dcterms:created>
  <dcterms:modified xsi:type="dcterms:W3CDTF">2024-04-22T09:33:00Z</dcterms:modified>
</cp:coreProperties>
</file>